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178"/>
        <w:tblW w:w="10598" w:type="dxa"/>
        <w:tblInd w:w="0" w:type="dxa"/>
        <w:tblLayout w:type="autofit"/>
        <w:tblCellMar>
          <w:top w:w="0" w:type="dxa"/>
          <w:left w:w="108" w:type="dxa"/>
          <w:bottom w:w="0" w:type="dxa"/>
          <w:right w:w="108" w:type="dxa"/>
        </w:tblCellMar>
      </w:tblPr>
      <w:tblGrid>
        <w:gridCol w:w="5070"/>
        <w:gridCol w:w="5528"/>
      </w:tblGrid>
      <w:tr>
        <w:trPr>
          <w:trHeight w:val="1270" w:hRule="atLeast"/>
        </w:trPr>
        <w:tc>
          <w:tcPr>
            <w:tcW w:w="5070" w:type="dxa"/>
          </w:tcPr>
          <w:p>
            <w:pPr>
              <w:spacing w:after="0"/>
              <w:jc w:val="center"/>
              <w:rPr>
                <w:sz w:val="24"/>
                <w:szCs w:val="24"/>
              </w:rPr>
            </w:pPr>
            <w:r>
              <w:rPr>
                <w:sz w:val="24"/>
                <w:szCs w:val="24"/>
              </w:rPr>
              <w:t xml:space="preserve">SỞ GD&amp;ĐT NAM ĐỊNH </w:t>
            </w:r>
          </w:p>
          <w:p>
            <w:pPr>
              <w:spacing w:after="0"/>
              <w:jc w:val="center"/>
              <w:rPr>
                <w:b/>
                <w:sz w:val="24"/>
                <w:szCs w:val="24"/>
              </w:rPr>
            </w:pPr>
            <w:r>
              <w:rPr>
                <w:sz w:val="16"/>
                <w:szCs w:val="16"/>
              </w:rPr>
              <mc:AlternateContent>
                <mc:Choice Requires="wps">
                  <w:drawing>
                    <wp:anchor distT="0" distB="0" distL="114300" distR="114300" simplePos="0" relativeHeight="251659264" behindDoc="0" locked="0" layoutInCell="1" allowOverlap="1">
                      <wp:simplePos x="0" y="0"/>
                      <wp:positionH relativeFrom="column">
                        <wp:posOffset>1115695</wp:posOffset>
                      </wp:positionH>
                      <wp:positionV relativeFrom="paragraph">
                        <wp:posOffset>194945</wp:posOffset>
                      </wp:positionV>
                      <wp:extent cx="731520" cy="0"/>
                      <wp:effectExtent l="0" t="0" r="0" b="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7.85pt;margin-top:15.35pt;height:0pt;width:57.6pt;z-index:251659264;mso-width-relative:page;mso-height-relative:page;" filled="f" stroked="t" coordsize="21600,21600" o:gfxdata="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1PcF/0wAAAAUBAAAPAAAAAAAAAAEAIAAA&#10;ACIAAABkcnMvZG93bnJldi54bWxQSwECFAAUAAAACACHTuJA+kLYatgBAAC7AwAADgAAAAAAAAAB&#10;ACAAAAAiAQAAZHJzL2Uyb0RvYy54bWxQSwUGAAAAAAYABgBZAQAAbAUAAAAA&#10;">
                      <v:fill on="f" focussize="0,0"/>
                      <v:stroke color="#000000" joinstyle="round"/>
                      <v:imagedata o:title=""/>
                      <o:lock v:ext="edit" aspectratio="f"/>
                    </v:line>
                  </w:pict>
                </mc:Fallback>
              </mc:AlternateContent>
            </w:r>
            <w:r>
              <w:rPr>
                <w:b/>
                <w:sz w:val="24"/>
                <w:szCs w:val="24"/>
              </w:rPr>
              <w:t>TRƯỜNG THPT NGUYỄN ĐỨC THUẬN</w:t>
            </w:r>
          </w:p>
          <w:p>
            <w:pPr>
              <w:spacing w:after="0"/>
              <w:jc w:val="center"/>
              <w:rPr>
                <w:sz w:val="16"/>
                <w:szCs w:val="16"/>
              </w:rPr>
            </w:pPr>
          </w:p>
          <w:p>
            <w:pPr>
              <w:spacing w:after="0"/>
              <w:jc w:val="center"/>
              <w:rPr>
                <w:spacing w:val="-14"/>
                <w:lang w:val="vi-VN"/>
              </w:rPr>
            </w:pPr>
          </w:p>
        </w:tc>
        <w:tc>
          <w:tcPr>
            <w:tcW w:w="5528" w:type="dxa"/>
          </w:tcPr>
          <w:p>
            <w:pPr>
              <w:spacing w:after="0"/>
              <w:rPr>
                <w:b/>
                <w:spacing w:val="-6"/>
                <w:sz w:val="24"/>
                <w:szCs w:val="24"/>
              </w:rPr>
            </w:pPr>
            <w:r>
              <w:rPr>
                <w:b/>
                <w:spacing w:val="-6"/>
                <w:sz w:val="24"/>
                <w:szCs w:val="24"/>
              </w:rPr>
              <w:t>CỘNG HÒA XÃ HỘI CHỦ NGHĨA VIỆT NAM</w:t>
            </w:r>
          </w:p>
          <w:p>
            <w:pPr>
              <w:spacing w:after="0"/>
              <w:jc w:val="center"/>
              <w:rPr>
                <w:b/>
                <w:sz w:val="26"/>
                <w:szCs w:val="26"/>
              </w:rPr>
            </w:pPr>
            <w:r>
              <w:rPr>
                <w:sz w:val="16"/>
                <w:szCs w:val="16"/>
              </w:rPr>
              <mc:AlternateContent>
                <mc:Choice Requires="wps">
                  <w:drawing>
                    <wp:anchor distT="0" distB="0" distL="114300" distR="114300" simplePos="0" relativeHeight="251660288" behindDoc="0" locked="0" layoutInCell="1" allowOverlap="1">
                      <wp:simplePos x="0" y="0"/>
                      <wp:positionH relativeFrom="column">
                        <wp:posOffset>694055</wp:posOffset>
                      </wp:positionH>
                      <wp:positionV relativeFrom="paragraph">
                        <wp:posOffset>218440</wp:posOffset>
                      </wp:positionV>
                      <wp:extent cx="2011680" cy="0"/>
                      <wp:effectExtent l="0" t="0"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4.65pt;margin-top:17.2pt;height:0pt;width:158.4pt;z-index:251660288;mso-width-relative:page;mso-height-relative:page;" filled="f" stroked="t" coordsize="21600,21600" o:gfxdata="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zfyhtIAAAAEAQAADwAAAAAAAAABACAAAAAi&#10;AAAAZHJzL2Rvd25yZXYueG1sUEsBAhQAFAAAAAgAh07iQDWyI47XAQAAuwMAAA4AAAAAAAAAAQAg&#10;AAAAIQEAAGRycy9lMm9Eb2MueG1sUEsFBgAAAAAGAAYAWQEAAGoFAAAAAA==&#10;">
                      <v:fill on="f" focussize="0,0"/>
                      <v:stroke color="#000000" joinstyle="round"/>
                      <v:imagedata o:title=""/>
                      <o:lock v:ext="edit" aspectratio="f"/>
                    </v:line>
                  </w:pict>
                </mc:Fallback>
              </mc:AlternateContent>
            </w:r>
            <w:r>
              <w:rPr>
                <w:b/>
                <w:sz w:val="26"/>
                <w:szCs w:val="26"/>
              </w:rPr>
              <w:t>Độc lập - Tự do - Hạnh phúc</w:t>
            </w:r>
          </w:p>
          <w:p>
            <w:pPr>
              <w:spacing w:after="0"/>
              <w:jc w:val="center"/>
              <w:rPr>
                <w:i/>
                <w:sz w:val="16"/>
                <w:szCs w:val="16"/>
              </w:rPr>
            </w:pPr>
          </w:p>
          <w:p>
            <w:pPr>
              <w:spacing w:after="0"/>
              <w:jc w:val="center"/>
              <w:rPr>
                <w:rFonts w:hint="default"/>
                <w:lang w:val="en-US"/>
              </w:rPr>
            </w:pPr>
            <w:r>
              <w:rPr>
                <w:i/>
                <w:sz w:val="26"/>
                <w:szCs w:val="26"/>
              </w:rPr>
              <w:t xml:space="preserve">    Vụ Bản, ngày </w:t>
            </w:r>
            <w:r>
              <w:rPr>
                <w:rFonts w:hint="default"/>
                <w:i/>
                <w:sz w:val="26"/>
                <w:szCs w:val="26"/>
                <w:lang w:val="en-US"/>
              </w:rPr>
              <w:t>16</w:t>
            </w:r>
            <w:r>
              <w:rPr>
                <w:i/>
                <w:sz w:val="26"/>
                <w:szCs w:val="26"/>
              </w:rPr>
              <w:t xml:space="preserve"> tháng </w:t>
            </w:r>
            <w:r>
              <w:rPr>
                <w:rFonts w:hint="default"/>
                <w:i/>
                <w:sz w:val="26"/>
                <w:szCs w:val="26"/>
                <w:lang w:val="en-US"/>
              </w:rPr>
              <w:t>02</w:t>
            </w:r>
            <w:r>
              <w:rPr>
                <w:i/>
                <w:sz w:val="26"/>
                <w:szCs w:val="26"/>
              </w:rPr>
              <w:t xml:space="preserve"> năm 202</w:t>
            </w:r>
            <w:r>
              <w:rPr>
                <w:rFonts w:hint="default"/>
                <w:i/>
                <w:sz w:val="26"/>
                <w:szCs w:val="26"/>
                <w:lang w:val="en-US"/>
              </w:rPr>
              <w:t>1</w:t>
            </w:r>
          </w:p>
        </w:tc>
      </w:tr>
    </w:tbl>
    <w:p>
      <w:pPr>
        <w:spacing w:after="0"/>
        <w:jc w:val="center"/>
        <w:rPr>
          <w:b/>
          <w:szCs w:val="28"/>
        </w:rPr>
      </w:pPr>
    </w:p>
    <w:p>
      <w:pPr>
        <w:spacing w:after="0"/>
        <w:jc w:val="center"/>
        <w:rPr>
          <w:rFonts w:hint="default"/>
          <w:b/>
          <w:szCs w:val="28"/>
          <w:lang w:val="en-US"/>
        </w:rPr>
      </w:pPr>
      <w:r>
        <w:rPr>
          <w:rFonts w:hint="default"/>
          <w:b/>
          <w:szCs w:val="28"/>
          <w:lang w:val="en-US"/>
        </w:rPr>
        <w:t>THÔNG BÁO</w:t>
      </w:r>
    </w:p>
    <w:p>
      <w:pPr>
        <w:jc w:val="center"/>
        <w:rPr>
          <w:rFonts w:hint="default"/>
          <w:b/>
          <w:szCs w:val="28"/>
          <w:lang w:val="en-US"/>
        </w:rPr>
      </w:pPr>
      <w:r>
        <w:rPr>
          <w:rFonts w:hint="default"/>
          <w:b/>
          <w:szCs w:val="28"/>
          <w:lang w:val="en-US"/>
        </w:rPr>
        <w:t>Về việc t</w:t>
      </w:r>
      <w:r>
        <w:rPr>
          <w:b/>
          <w:szCs w:val="28"/>
        </w:rPr>
        <w:t>hực hiện các biện pháp phòng dịch bệnh Covid-19</w:t>
      </w:r>
      <w:r>
        <w:rPr>
          <w:rFonts w:hint="default"/>
          <w:b/>
          <w:szCs w:val="28"/>
          <w:lang w:val="en-US"/>
        </w:rPr>
        <w:t xml:space="preserve"> sau Tết Tân Sửu</w:t>
      </w:r>
    </w:p>
    <w:p>
      <w:pPr>
        <w:spacing w:after="0"/>
        <w:ind w:firstLine="567"/>
        <w:jc w:val="both"/>
        <w:rPr>
          <w:sz w:val="26"/>
          <w:szCs w:val="26"/>
        </w:rPr>
      </w:pPr>
    </w:p>
    <w:p>
      <w:pPr>
        <w:spacing w:after="0"/>
        <w:ind w:firstLine="567"/>
        <w:jc w:val="both"/>
        <w:rPr>
          <w:sz w:val="26"/>
          <w:szCs w:val="26"/>
        </w:rPr>
      </w:pPr>
      <w:r>
        <w:rPr>
          <w:sz w:val="26"/>
          <w:szCs w:val="26"/>
        </w:rPr>
        <w:t xml:space="preserve">Căn cứ công văn số </w:t>
      </w:r>
      <w:r>
        <w:rPr>
          <w:rFonts w:hint="default"/>
          <w:sz w:val="26"/>
          <w:szCs w:val="26"/>
          <w:lang w:val="en-US"/>
        </w:rPr>
        <w:t>138</w:t>
      </w:r>
      <w:r>
        <w:rPr>
          <w:sz w:val="26"/>
          <w:szCs w:val="26"/>
        </w:rPr>
        <w:t xml:space="preserve">/SGDĐT-CTTT ngày </w:t>
      </w:r>
      <w:r>
        <w:rPr>
          <w:rFonts w:hint="default"/>
          <w:sz w:val="26"/>
          <w:szCs w:val="26"/>
          <w:lang w:val="en-US"/>
        </w:rPr>
        <w:t>29</w:t>
      </w:r>
      <w:r>
        <w:rPr>
          <w:sz w:val="26"/>
          <w:szCs w:val="26"/>
        </w:rPr>
        <w:t>/</w:t>
      </w:r>
      <w:r>
        <w:rPr>
          <w:rFonts w:hint="default"/>
          <w:sz w:val="26"/>
          <w:szCs w:val="26"/>
          <w:lang w:val="en-US"/>
        </w:rPr>
        <w:t>01</w:t>
      </w:r>
      <w:r>
        <w:rPr>
          <w:sz w:val="26"/>
          <w:szCs w:val="26"/>
        </w:rPr>
        <w:t>/202</w:t>
      </w:r>
      <w:r>
        <w:rPr>
          <w:rFonts w:hint="default"/>
          <w:sz w:val="26"/>
          <w:szCs w:val="26"/>
          <w:lang w:val="en-US"/>
        </w:rPr>
        <w:t>1</w:t>
      </w:r>
      <w:r>
        <w:rPr>
          <w:sz w:val="26"/>
          <w:szCs w:val="26"/>
        </w:rPr>
        <w:t xml:space="preserve"> của Sở GD&amp;ĐT Nam Định về việc </w:t>
      </w:r>
      <w:r>
        <w:rPr>
          <w:rFonts w:hint="default"/>
          <w:sz w:val="26"/>
          <w:szCs w:val="26"/>
          <w:lang w:val="en-US"/>
        </w:rPr>
        <w:t xml:space="preserve">thực hiện một số biện pháp cấp bách </w:t>
      </w:r>
      <w:r>
        <w:rPr>
          <w:sz w:val="26"/>
          <w:szCs w:val="26"/>
        </w:rPr>
        <w:t>để phòng</w:t>
      </w:r>
      <w:r>
        <w:rPr>
          <w:rFonts w:hint="default"/>
          <w:sz w:val="26"/>
          <w:szCs w:val="26"/>
          <w:lang w:val="en-US"/>
        </w:rPr>
        <w:t>,</w:t>
      </w:r>
      <w:r>
        <w:rPr>
          <w:sz w:val="26"/>
          <w:szCs w:val="26"/>
        </w:rPr>
        <w:t xml:space="preserve"> chống dịch Covid-19</w:t>
      </w:r>
      <w:r>
        <w:rPr>
          <w:rFonts w:hint="default"/>
          <w:sz w:val="26"/>
          <w:szCs w:val="26"/>
          <w:lang w:val="en-US"/>
        </w:rPr>
        <w:t xml:space="preserve"> trong các cơ sở giáo dục</w:t>
      </w:r>
      <w:r>
        <w:rPr>
          <w:sz w:val="26"/>
          <w:szCs w:val="26"/>
        </w:rPr>
        <w:t>;</w:t>
      </w:r>
    </w:p>
    <w:p>
      <w:pPr>
        <w:spacing w:after="0"/>
        <w:ind w:firstLine="567"/>
        <w:jc w:val="both"/>
        <w:rPr>
          <w:sz w:val="26"/>
          <w:szCs w:val="26"/>
        </w:rPr>
      </w:pPr>
      <w:r>
        <w:rPr>
          <w:sz w:val="26"/>
          <w:szCs w:val="26"/>
        </w:rPr>
        <w:t xml:space="preserve">Căn cứ công văn số </w:t>
      </w:r>
      <w:r>
        <w:rPr>
          <w:rFonts w:hint="default"/>
          <w:sz w:val="26"/>
          <w:szCs w:val="26"/>
          <w:lang w:val="en-US"/>
        </w:rPr>
        <w:t>157</w:t>
      </w:r>
      <w:r>
        <w:rPr>
          <w:sz w:val="26"/>
          <w:szCs w:val="26"/>
        </w:rPr>
        <w:t xml:space="preserve">/SGDĐT-CTTT ngày </w:t>
      </w:r>
      <w:r>
        <w:rPr>
          <w:rFonts w:hint="default"/>
          <w:sz w:val="26"/>
          <w:szCs w:val="26"/>
          <w:lang w:val="en-US"/>
        </w:rPr>
        <w:t>02</w:t>
      </w:r>
      <w:r>
        <w:rPr>
          <w:sz w:val="26"/>
          <w:szCs w:val="26"/>
        </w:rPr>
        <w:t>/</w:t>
      </w:r>
      <w:r>
        <w:rPr>
          <w:rFonts w:hint="default"/>
          <w:sz w:val="26"/>
          <w:szCs w:val="26"/>
          <w:lang w:val="en-US"/>
        </w:rPr>
        <w:t>02</w:t>
      </w:r>
      <w:r>
        <w:rPr>
          <w:sz w:val="26"/>
          <w:szCs w:val="26"/>
        </w:rPr>
        <w:t>/202</w:t>
      </w:r>
      <w:r>
        <w:rPr>
          <w:rFonts w:hint="default"/>
          <w:sz w:val="26"/>
          <w:szCs w:val="26"/>
          <w:lang w:val="en-US"/>
        </w:rPr>
        <w:t>1</w:t>
      </w:r>
      <w:r>
        <w:rPr>
          <w:sz w:val="26"/>
          <w:szCs w:val="26"/>
        </w:rPr>
        <w:t xml:space="preserve"> của Sở GD&amp;ĐT Nam Định về việc </w:t>
      </w:r>
      <w:r>
        <w:rPr>
          <w:rFonts w:hint="default"/>
          <w:sz w:val="26"/>
          <w:szCs w:val="26"/>
          <w:lang w:val="en-US"/>
        </w:rPr>
        <w:t>tăng cường các biện pháp cấp bách trong</w:t>
      </w:r>
      <w:r>
        <w:rPr>
          <w:sz w:val="26"/>
          <w:szCs w:val="26"/>
        </w:rPr>
        <w:t xml:space="preserve"> phòng</w:t>
      </w:r>
      <w:r>
        <w:rPr>
          <w:rFonts w:hint="default"/>
          <w:sz w:val="26"/>
          <w:szCs w:val="26"/>
          <w:lang w:val="en-US"/>
        </w:rPr>
        <w:t>,</w:t>
      </w:r>
      <w:r>
        <w:rPr>
          <w:sz w:val="26"/>
          <w:szCs w:val="26"/>
        </w:rPr>
        <w:t xml:space="preserve"> chống dịch Covid-19;</w:t>
      </w:r>
    </w:p>
    <w:p>
      <w:pPr>
        <w:spacing w:after="0"/>
        <w:ind w:firstLine="567"/>
        <w:jc w:val="both"/>
        <w:rPr>
          <w:rFonts w:hint="default"/>
          <w:sz w:val="26"/>
          <w:szCs w:val="26"/>
          <w:lang w:val="vi-VN"/>
        </w:rPr>
      </w:pPr>
      <w:r>
        <w:rPr>
          <w:sz w:val="26"/>
          <w:szCs w:val="26"/>
        </w:rPr>
        <w:t xml:space="preserve">Trường THPT Nguyễn Đức Thuận </w:t>
      </w:r>
      <w:r>
        <w:rPr>
          <w:rFonts w:hint="default"/>
          <w:sz w:val="26"/>
          <w:szCs w:val="26"/>
          <w:lang w:val="en-US"/>
        </w:rPr>
        <w:t>thông báo một số công việc thực hiện để</w:t>
      </w:r>
      <w:r>
        <w:rPr>
          <w:sz w:val="26"/>
          <w:szCs w:val="26"/>
        </w:rPr>
        <w:t xml:space="preserve"> phòng</w:t>
      </w:r>
      <w:r>
        <w:rPr>
          <w:rFonts w:hint="default"/>
          <w:sz w:val="26"/>
          <w:szCs w:val="26"/>
          <w:lang w:val="en-US"/>
        </w:rPr>
        <w:t>, chống</w:t>
      </w:r>
      <w:r>
        <w:rPr>
          <w:sz w:val="26"/>
          <w:szCs w:val="26"/>
        </w:rPr>
        <w:t xml:space="preserve"> dịch bệnh covid-19 khi học sinh đi học trở lại</w:t>
      </w:r>
      <w:r>
        <w:rPr>
          <w:rFonts w:hint="default"/>
          <w:sz w:val="26"/>
          <w:szCs w:val="26"/>
          <w:lang w:val="en-US"/>
        </w:rPr>
        <w:t xml:space="preserve"> sau Tết Nguyên Đán Tân Sửu</w:t>
      </w:r>
      <w:r>
        <w:rPr>
          <w:sz w:val="26"/>
          <w:szCs w:val="26"/>
        </w:rPr>
        <w:t xml:space="preserve"> như sau:</w:t>
      </w:r>
    </w:p>
    <w:p>
      <w:pPr>
        <w:spacing w:after="0"/>
        <w:ind w:firstLine="567"/>
        <w:jc w:val="both"/>
        <w:rPr>
          <w:rFonts w:hint="default" w:cs="Times New Roman"/>
          <w:sz w:val="26"/>
          <w:szCs w:val="26"/>
          <w:lang w:val="en-US"/>
        </w:rPr>
      </w:pPr>
      <w:r>
        <w:rPr>
          <w:rFonts w:hint="default" w:ascii="Times New Roman" w:hAnsi="Times New Roman" w:cs="Times New Roman"/>
          <w:sz w:val="26"/>
          <w:szCs w:val="26"/>
          <w:lang w:val="en-US"/>
        </w:rPr>
        <w:t xml:space="preserve">1. </w:t>
      </w:r>
      <w:r>
        <w:rPr>
          <w:rFonts w:hint="default" w:cs="Times New Roman"/>
          <w:sz w:val="26"/>
          <w:szCs w:val="26"/>
          <w:lang w:val="en-US"/>
        </w:rPr>
        <w:t>Yêu cầu toàn thể CB, GV, NV, HS t</w:t>
      </w:r>
      <w:r>
        <w:rPr>
          <w:rFonts w:hint="default" w:ascii="Times New Roman" w:hAnsi="Times New Roman" w:cs="Times New Roman"/>
          <w:sz w:val="26"/>
          <w:szCs w:val="26"/>
          <w:lang w:val="en-US"/>
        </w:rPr>
        <w:t xml:space="preserve">hực hiện nghiêm túc </w:t>
      </w:r>
      <w:r>
        <w:rPr>
          <w:rFonts w:hint="default" w:ascii="Times New Roman" w:hAnsi="Times New Roman" w:eastAsia="SimSun" w:cs="Times New Roman"/>
          <w:sz w:val="26"/>
          <w:szCs w:val="26"/>
        </w:rPr>
        <w:t>các văn bản chỉ đạo về công tác phòng, chống dịch COVID-19 của Thủ tướng Chính phủ, Bộ trưởng Bộ GD&amp;ĐT, UBND tỉnh</w:t>
      </w:r>
      <w:r>
        <w:rPr>
          <w:rFonts w:hint="default" w:eastAsia="SimSun" w:cs="Times New Roman"/>
          <w:sz w:val="26"/>
          <w:szCs w:val="26"/>
          <w:lang w:val="en-US"/>
        </w:rPr>
        <w:t xml:space="preserve"> </w:t>
      </w:r>
      <w:r>
        <w:rPr>
          <w:rFonts w:hint="default" w:cs="Times New Roman"/>
          <w:sz w:val="26"/>
          <w:szCs w:val="26"/>
          <w:lang w:val="en-US"/>
        </w:rPr>
        <w:t>và</w:t>
      </w:r>
      <w:r>
        <w:rPr>
          <w:rFonts w:hint="default" w:ascii="Times New Roman" w:hAnsi="Times New Roman" w:cs="Times New Roman"/>
          <w:sz w:val="26"/>
          <w:szCs w:val="26"/>
          <w:lang w:val="en-US"/>
        </w:rPr>
        <w:t xml:space="preserve"> Sở GD&amp;ĐT</w:t>
      </w:r>
      <w:r>
        <w:rPr>
          <w:rFonts w:hint="default" w:cs="Times New Roman"/>
          <w:sz w:val="26"/>
          <w:szCs w:val="26"/>
          <w:lang w:val="en-US"/>
        </w:rPr>
        <w:t xml:space="preserve"> Nam Định;</w:t>
      </w:r>
    </w:p>
    <w:p>
      <w:pPr>
        <w:spacing w:after="0"/>
        <w:ind w:firstLine="567"/>
        <w:jc w:val="both"/>
        <w:rPr>
          <w:rFonts w:hint="default" w:cs="Times New Roman"/>
          <w:sz w:val="26"/>
          <w:szCs w:val="26"/>
          <w:lang w:val="en-US"/>
        </w:rPr>
      </w:pPr>
      <w:r>
        <w:rPr>
          <w:rFonts w:hint="default" w:cs="Times New Roman"/>
          <w:sz w:val="26"/>
          <w:szCs w:val="26"/>
          <w:lang w:val="en-US"/>
        </w:rPr>
        <w:t>2. Đối với CB, GV, NV, HS trong dịp nghỉ Tết có đi về các vùng dịch (theo thông báo của Bộ Y tế) hoặc có tiếp xúc với những người thuộc trường hợp F1, F2, F3 phải khai báo trước khi đến trường theo địa chỉ sau:</w:t>
      </w:r>
    </w:p>
    <w:p>
      <w:pPr>
        <w:spacing w:after="0"/>
        <w:ind w:firstLine="567"/>
        <w:jc w:val="both"/>
        <w:rPr>
          <w:rFonts w:hint="default" w:cs="Times New Roman"/>
          <w:sz w:val="26"/>
          <w:szCs w:val="26"/>
          <w:lang w:val="en-US"/>
        </w:rPr>
      </w:pPr>
      <w:r>
        <w:rPr>
          <w:rFonts w:hint="default" w:cs="Times New Roman"/>
          <w:sz w:val="26"/>
          <w:szCs w:val="26"/>
          <w:lang w:val="en-US"/>
        </w:rPr>
        <w:t>+ Đối với CB, GV, NV: Báo cáo với Thầy Đức (SĐT: 0984875356)</w:t>
      </w:r>
    </w:p>
    <w:p>
      <w:pPr>
        <w:spacing w:after="0"/>
        <w:ind w:firstLine="567"/>
        <w:jc w:val="both"/>
        <w:rPr>
          <w:rFonts w:hint="default" w:cs="Times New Roman"/>
          <w:sz w:val="26"/>
          <w:szCs w:val="26"/>
          <w:lang w:val="en-US"/>
        </w:rPr>
      </w:pPr>
      <w:r>
        <w:rPr>
          <w:rFonts w:hint="default" w:cs="Times New Roman"/>
          <w:sz w:val="26"/>
          <w:szCs w:val="26"/>
          <w:lang w:val="en-US"/>
        </w:rPr>
        <w:t>+ Đối với HS: Báo cáo với các Thầy Cô GVCN lớp. Các Thầy Cô GVCN lớp báo cáo với Cô Thúy (SĐT: 0368768194)</w:t>
      </w:r>
    </w:p>
    <w:p>
      <w:pPr>
        <w:spacing w:after="0"/>
        <w:ind w:firstLine="567"/>
        <w:jc w:val="both"/>
        <w:rPr>
          <w:rFonts w:hint="default" w:cs="Times New Roman"/>
          <w:sz w:val="26"/>
          <w:szCs w:val="26"/>
          <w:lang w:val="en-US"/>
        </w:rPr>
      </w:pPr>
      <w:r>
        <w:rPr>
          <w:rFonts w:hint="default" w:cs="Times New Roman"/>
          <w:sz w:val="26"/>
          <w:szCs w:val="26"/>
          <w:lang w:val="en-US"/>
        </w:rPr>
        <w:t>3. Tổ chức đo thân nhiệt, sát khuẩn tay cho CB, GV, NV, HS trước khi vào trường;</w:t>
      </w:r>
    </w:p>
    <w:p>
      <w:pPr>
        <w:spacing w:after="0"/>
        <w:ind w:firstLine="567"/>
        <w:jc w:val="both"/>
        <w:rPr>
          <w:rFonts w:hint="default" w:cs="Times New Roman"/>
          <w:sz w:val="26"/>
          <w:szCs w:val="26"/>
          <w:lang w:val="en-US"/>
        </w:rPr>
      </w:pPr>
      <w:r>
        <w:rPr>
          <w:rFonts w:hint="default" w:cs="Times New Roman"/>
          <w:sz w:val="26"/>
          <w:szCs w:val="26"/>
          <w:lang w:val="en-US"/>
        </w:rPr>
        <w:t>4. Mọi hoạt động của học sinh thực hiện theo đơn vị lớp, giờ ra chơi học sinh nghỉ tại chỗ không đi sang lớp khác, không giao tiếp với các bạn lớp khác;</w:t>
      </w:r>
    </w:p>
    <w:p>
      <w:pPr>
        <w:spacing w:after="0"/>
        <w:ind w:firstLine="567"/>
        <w:jc w:val="both"/>
        <w:rPr>
          <w:rFonts w:hint="default" w:cs="Times New Roman"/>
          <w:sz w:val="26"/>
          <w:szCs w:val="26"/>
          <w:lang w:val="en-US"/>
        </w:rPr>
      </w:pPr>
      <w:r>
        <w:rPr>
          <w:rFonts w:hint="default" w:cs="Times New Roman"/>
          <w:sz w:val="26"/>
          <w:szCs w:val="26"/>
          <w:lang w:val="en-US"/>
        </w:rPr>
        <w:t>5. Để đảm bảo không tập trung đông người, lịch công tác thứ 4 ngày 17/02/2021 điều chỉnh như sau:</w:t>
      </w:r>
    </w:p>
    <w:p>
      <w:pPr>
        <w:spacing w:after="0"/>
        <w:ind w:firstLine="567"/>
        <w:jc w:val="both"/>
        <w:rPr>
          <w:rFonts w:hint="default" w:cs="Times New Roman"/>
          <w:sz w:val="26"/>
          <w:szCs w:val="26"/>
          <w:lang w:val="en-US"/>
        </w:rPr>
      </w:pPr>
      <w:r>
        <w:rPr>
          <w:rFonts w:hint="default" w:cs="Times New Roman"/>
          <w:sz w:val="26"/>
          <w:szCs w:val="26"/>
          <w:lang w:val="en-US"/>
        </w:rPr>
        <w:t>- Từ 6h45-7h00: Các Thầy Cô GVCN lên lớp quán triệt tinh thần phòng chống dịch bệnh đối với HS và yêu cầu các em ngồi tại chỗ tự ôn tập bài;</w:t>
      </w:r>
    </w:p>
    <w:p>
      <w:pPr>
        <w:spacing w:after="0"/>
        <w:ind w:firstLine="567"/>
        <w:jc w:val="both"/>
        <w:rPr>
          <w:rFonts w:hint="default" w:cs="Times New Roman"/>
          <w:sz w:val="26"/>
          <w:szCs w:val="26"/>
          <w:lang w:val="en-US"/>
        </w:rPr>
      </w:pPr>
      <w:r>
        <w:rPr>
          <w:rFonts w:hint="default" w:cs="Times New Roman"/>
          <w:sz w:val="26"/>
          <w:szCs w:val="26"/>
          <w:lang w:val="en-US"/>
        </w:rPr>
        <w:t>- Từ 7h00-7h15: Gặp mặt đầu xuân theo đơn vị T</w:t>
      </w:r>
      <w:bookmarkStart w:id="0" w:name="_GoBack"/>
      <w:bookmarkEnd w:id="0"/>
      <w:r>
        <w:rPr>
          <w:rFonts w:hint="default" w:cs="Times New Roman"/>
          <w:sz w:val="26"/>
          <w:szCs w:val="26"/>
          <w:lang w:val="en-US"/>
        </w:rPr>
        <w:t>ổ (Tổ văn phòng gặp mặt tại phòng khách). Ban giám hiệu, công đoàn đi mừng tuổi đầu năm;</w:t>
      </w:r>
    </w:p>
    <w:p>
      <w:pPr>
        <w:spacing w:after="0"/>
        <w:ind w:firstLine="567"/>
        <w:jc w:val="both"/>
        <w:rPr>
          <w:rFonts w:hint="default" w:cs="Times New Roman"/>
          <w:sz w:val="26"/>
          <w:szCs w:val="26"/>
          <w:lang w:val="en-US"/>
        </w:rPr>
      </w:pPr>
      <w:r>
        <w:rPr>
          <w:rFonts w:hint="default" w:cs="Times New Roman"/>
          <w:sz w:val="26"/>
          <w:szCs w:val="26"/>
          <w:lang w:val="en-US"/>
        </w:rPr>
        <w:t xml:space="preserve">- Từ 7h20 bắt đầu vào tiết 1.  </w:t>
      </w:r>
    </w:p>
    <w:p>
      <w:pPr>
        <w:spacing w:after="0"/>
        <w:ind w:firstLine="567"/>
        <w:jc w:val="both"/>
        <w:rPr>
          <w:rFonts w:hint="default" w:cs="Times New Roman"/>
          <w:sz w:val="26"/>
          <w:szCs w:val="26"/>
          <w:lang w:val="en-US"/>
        </w:rPr>
      </w:pPr>
      <w:r>
        <w:rPr>
          <w:rFonts w:hint="default" w:cs="Times New Roman"/>
          <w:sz w:val="26"/>
          <w:szCs w:val="26"/>
          <w:lang w:val="en-US"/>
        </w:rPr>
        <w:t>Trên đây là một số công việc cần thực hiện để phòng dịch bệnh, yêu cầu các bộ phận và từng đồng chí nghiêm túc thực hiện. Nếu có vấn đề gì cần bổ sung, trao đổi đề nghị liên hệ với đồng chí Đức. Xin trân trọng cảm ơn!</w:t>
      </w:r>
    </w:p>
    <w:p>
      <w:pPr>
        <w:spacing w:after="0"/>
        <w:ind w:firstLine="5743" w:firstLineChars="2050"/>
        <w:jc w:val="both"/>
        <w:rPr>
          <w:rFonts w:hint="default" w:cs="Times New Roman"/>
          <w:b/>
          <w:bCs/>
          <w:sz w:val="28"/>
          <w:szCs w:val="28"/>
          <w:lang w:val="en-US"/>
        </w:rPr>
      </w:pPr>
      <w:r>
        <w:rPr>
          <w:rFonts w:hint="default" w:cs="Times New Roman"/>
          <w:b/>
          <w:bCs/>
          <w:sz w:val="28"/>
          <w:szCs w:val="28"/>
          <w:lang w:val="en-US"/>
        </w:rPr>
        <w:t>Hiệu trưởng</w:t>
      </w:r>
    </w:p>
    <w:p>
      <w:pPr>
        <w:spacing w:after="0"/>
        <w:jc w:val="both"/>
        <w:rPr>
          <w:rFonts w:hint="default" w:cs="Times New Roman"/>
          <w:sz w:val="28"/>
          <w:szCs w:val="28"/>
          <w:lang w:val="en-US"/>
        </w:rPr>
      </w:pPr>
    </w:p>
    <w:p>
      <w:pPr>
        <w:spacing w:after="0"/>
        <w:jc w:val="both"/>
        <w:rPr>
          <w:rFonts w:hint="default" w:cs="Times New Roman"/>
          <w:sz w:val="28"/>
          <w:szCs w:val="28"/>
          <w:lang w:val="en-US"/>
        </w:rPr>
      </w:pPr>
    </w:p>
    <w:p>
      <w:pPr>
        <w:spacing w:after="0"/>
        <w:ind w:firstLine="5463" w:firstLineChars="1950"/>
        <w:jc w:val="both"/>
        <w:rPr>
          <w:rFonts w:hint="default" w:cs="Times New Roman"/>
          <w:b/>
          <w:bCs/>
          <w:sz w:val="28"/>
          <w:szCs w:val="28"/>
          <w:lang w:val="en-US"/>
        </w:rPr>
      </w:pPr>
      <w:r>
        <w:rPr>
          <w:rFonts w:hint="default" w:cs="Times New Roman"/>
          <w:b/>
          <w:bCs/>
          <w:sz w:val="28"/>
          <w:szCs w:val="28"/>
          <w:lang w:val="en-US"/>
        </w:rPr>
        <w:t>Trần Quang Đức</w:t>
      </w:r>
    </w:p>
    <w:p>
      <w:pPr>
        <w:rPr>
          <w:rFonts w:hint="default"/>
          <w:b/>
          <w:szCs w:val="28"/>
          <w:lang w:val="en-US"/>
        </w:rPr>
      </w:pPr>
    </w:p>
    <w:sectPr>
      <w:pgSz w:w="11906" w:h="16838"/>
      <w:pgMar w:top="1008" w:right="1080" w:bottom="864" w:left="1656"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11647"/>
    <w:rsid w:val="23911647"/>
    <w:rsid w:val="3B2C759C"/>
    <w:rsid w:val="408677AF"/>
    <w:rsid w:val="5D957F3A"/>
    <w:rsid w:val="7A7C1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2021-02-16T01:21:00Z</dcterms:created>
  <dc:creator>ADMIN</dc:creator>
  <cp:lastModifiedBy>ADMIN</cp:lastModifiedBy>
  <cp:lastPrinted>2021-02-16T08:38:56Z</cp:lastPrinted>
  <dcterms:modified xsi:type="dcterms:W3CDTF">2021-02-16T08:45:18Z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