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2" w:type="dxa"/>
        <w:tblInd w:w="-882" w:type="dxa"/>
        <w:tblLook w:val="0000" w:firstRow="0" w:lastRow="0" w:firstColumn="0" w:lastColumn="0" w:noHBand="0" w:noVBand="0"/>
      </w:tblPr>
      <w:tblGrid>
        <w:gridCol w:w="5101"/>
        <w:gridCol w:w="5931"/>
      </w:tblGrid>
      <w:tr w:rsidR="009076DA" w:rsidRPr="00E759EB" w14:paraId="47B50A0C" w14:textId="77777777" w:rsidTr="004C081D">
        <w:trPr>
          <w:trHeight w:val="1348"/>
        </w:trPr>
        <w:tc>
          <w:tcPr>
            <w:tcW w:w="5101" w:type="dxa"/>
          </w:tcPr>
          <w:p w14:paraId="199086A4" w14:textId="77777777" w:rsidR="009076DA" w:rsidRPr="00E759EB" w:rsidRDefault="009076DA" w:rsidP="00E44B98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14:paraId="588A0ADB" w14:textId="2BB83EBD" w:rsidR="009076DA" w:rsidRPr="00E759EB" w:rsidRDefault="00780A7B" w:rsidP="00E44B98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3620" wp14:editId="49DE139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211658</wp:posOffset>
                      </wp:positionV>
                      <wp:extent cx="1446663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AC04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16.65pt" to="172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"/>
                  </w:pict>
                </mc:Fallback>
              </mc:AlternateContent>
            </w:r>
            <w:r w:rsidR="009076DA"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 w:rsidR="004C081D">
              <w:rPr>
                <w:b/>
                <w:bCs/>
                <w:sz w:val="26"/>
                <w:szCs w:val="26"/>
              </w:rPr>
              <w:t>NGUYỄN ĐỨC THUẬN</w:t>
            </w:r>
          </w:p>
          <w:p w14:paraId="42CF6620" w14:textId="77777777" w:rsidR="009076DA" w:rsidRPr="00E759EB" w:rsidRDefault="009076DA" w:rsidP="00E44B98">
            <w:pPr>
              <w:jc w:val="center"/>
              <w:rPr>
                <w:sz w:val="26"/>
                <w:szCs w:val="26"/>
              </w:rPr>
            </w:pPr>
          </w:p>
          <w:p w14:paraId="298DA90D" w14:textId="77777777" w:rsidR="009076DA" w:rsidRPr="00E759EB" w:rsidRDefault="009076DA" w:rsidP="00E44B98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14:paraId="3A9B1FE1" w14:textId="77777777" w:rsidR="009076DA" w:rsidRPr="00E759EB" w:rsidRDefault="009076DA" w:rsidP="00E44B98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C22D181" w14:textId="0200AC73" w:rsidR="009076DA" w:rsidRPr="00E759EB" w:rsidRDefault="009076DA" w:rsidP="00E44B98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759EB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E759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759EB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E759EB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759EB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E759EB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E759EB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E759E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759EB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ECC28BE" w14:textId="6EE47092" w:rsidR="009076DA" w:rsidRPr="0072580D" w:rsidRDefault="00591355" w:rsidP="00E44B98">
            <w:pPr>
              <w:jc w:val="center"/>
              <w:rPr>
                <w:i/>
                <w:sz w:val="18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793F40" wp14:editId="4E946DD2">
                      <wp:simplePos x="0" y="0"/>
                      <wp:positionH relativeFrom="column">
                        <wp:posOffset>848616</wp:posOffset>
                      </wp:positionH>
                      <wp:positionV relativeFrom="paragraph">
                        <wp:posOffset>15456</wp:posOffset>
                      </wp:positionV>
                      <wp:extent cx="195525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2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B37A4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.2pt" to="2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4K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"/>
                  </w:pict>
                </mc:Fallback>
              </mc:AlternateContent>
            </w:r>
          </w:p>
          <w:p w14:paraId="4943C3A2" w14:textId="652F24B1" w:rsidR="009076DA" w:rsidRPr="00E759EB" w:rsidRDefault="009076DA" w:rsidP="00E44B98">
            <w:pPr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 xml:space="preserve">Nam </w:t>
            </w:r>
            <w:proofErr w:type="spellStart"/>
            <w:r w:rsidRPr="00E759EB">
              <w:rPr>
                <w:i/>
                <w:sz w:val="26"/>
                <w:szCs w:val="26"/>
              </w:rPr>
              <w:t>Định</w:t>
            </w:r>
            <w:proofErr w:type="spellEnd"/>
            <w:r w:rsidRPr="00E759E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759EB">
              <w:rPr>
                <w:i/>
                <w:sz w:val="26"/>
                <w:szCs w:val="26"/>
              </w:rPr>
              <w:t>ngày</w:t>
            </w:r>
            <w:proofErr w:type="spellEnd"/>
            <w:r w:rsidRPr="00E759EB">
              <w:rPr>
                <w:i/>
                <w:sz w:val="26"/>
                <w:szCs w:val="26"/>
              </w:rPr>
              <w:t xml:space="preserve">  </w:t>
            </w:r>
            <w:r w:rsidR="00F0384B">
              <w:rPr>
                <w:i/>
                <w:sz w:val="26"/>
                <w:szCs w:val="26"/>
              </w:rPr>
              <w:t>01</w:t>
            </w:r>
            <w:r w:rsidRPr="00E759E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59EB">
              <w:rPr>
                <w:i/>
                <w:sz w:val="26"/>
                <w:szCs w:val="26"/>
              </w:rPr>
              <w:t>tháng</w:t>
            </w:r>
            <w:proofErr w:type="spellEnd"/>
            <w:r w:rsidRPr="00E759EB">
              <w:rPr>
                <w:i/>
                <w:sz w:val="26"/>
                <w:szCs w:val="26"/>
              </w:rPr>
              <w:t xml:space="preserve"> </w:t>
            </w:r>
            <w:r w:rsidR="00F0384B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>2</w:t>
            </w:r>
            <w:r w:rsidRPr="00E759E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759EB">
              <w:rPr>
                <w:i/>
                <w:sz w:val="26"/>
                <w:szCs w:val="26"/>
              </w:rPr>
              <w:t>năm</w:t>
            </w:r>
            <w:proofErr w:type="spellEnd"/>
            <w:r w:rsidRPr="00E759EB">
              <w:rPr>
                <w:i/>
                <w:sz w:val="26"/>
                <w:szCs w:val="26"/>
              </w:rPr>
              <w:t xml:space="preserve"> 202</w:t>
            </w:r>
            <w:r w:rsidR="00F0384B">
              <w:rPr>
                <w:i/>
                <w:sz w:val="26"/>
                <w:szCs w:val="26"/>
              </w:rPr>
              <w:t>1</w:t>
            </w:r>
          </w:p>
        </w:tc>
      </w:tr>
    </w:tbl>
    <w:p w14:paraId="074F534B" w14:textId="77777777" w:rsidR="008E5976" w:rsidRPr="0072580D" w:rsidRDefault="008E5976" w:rsidP="00263DD4">
      <w:pPr>
        <w:spacing w:line="360" w:lineRule="auto"/>
        <w:jc w:val="center"/>
        <w:rPr>
          <w:b/>
          <w:sz w:val="20"/>
          <w:szCs w:val="28"/>
        </w:rPr>
      </w:pPr>
    </w:p>
    <w:p w14:paraId="093B0B10" w14:textId="77777777" w:rsidR="00783DB4" w:rsidRPr="009076DA" w:rsidRDefault="00783DB4" w:rsidP="00263DD4">
      <w:pPr>
        <w:spacing w:line="360" w:lineRule="auto"/>
        <w:jc w:val="center"/>
        <w:rPr>
          <w:b/>
          <w:szCs w:val="28"/>
        </w:rPr>
      </w:pPr>
      <w:r w:rsidRPr="009076DA">
        <w:rPr>
          <w:b/>
          <w:szCs w:val="28"/>
        </w:rPr>
        <w:t>THÔNG BÁO</w:t>
      </w:r>
    </w:p>
    <w:p w14:paraId="54815741" w14:textId="77777777" w:rsidR="00591355" w:rsidRDefault="00783DB4" w:rsidP="00591355">
      <w:pPr>
        <w:spacing w:line="240" w:lineRule="auto"/>
        <w:jc w:val="center"/>
        <w:rPr>
          <w:b/>
          <w:sz w:val="26"/>
          <w:szCs w:val="26"/>
        </w:rPr>
      </w:pPr>
      <w:r w:rsidRPr="009076DA">
        <w:rPr>
          <w:b/>
          <w:sz w:val="26"/>
          <w:szCs w:val="26"/>
        </w:rPr>
        <w:t xml:space="preserve">V/v </w:t>
      </w:r>
      <w:proofErr w:type="spellStart"/>
      <w:r w:rsidR="00F0384B" w:rsidRPr="00F0384B">
        <w:rPr>
          <w:b/>
          <w:sz w:val="26"/>
          <w:szCs w:val="26"/>
        </w:rPr>
        <w:t>triển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khai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một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số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biện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pháp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cấp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bách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phòng</w:t>
      </w:r>
      <w:proofErr w:type="spellEnd"/>
      <w:r w:rsidR="00F0384B" w:rsidRPr="00F0384B">
        <w:rPr>
          <w:b/>
          <w:sz w:val="26"/>
          <w:szCs w:val="26"/>
        </w:rPr>
        <w:t xml:space="preserve">, </w:t>
      </w:r>
      <w:proofErr w:type="spellStart"/>
      <w:r w:rsidR="00F0384B" w:rsidRPr="00F0384B">
        <w:rPr>
          <w:b/>
          <w:sz w:val="26"/>
          <w:szCs w:val="26"/>
        </w:rPr>
        <w:t>chống</w:t>
      </w:r>
      <w:proofErr w:type="spellEnd"/>
      <w:r w:rsidR="00F0384B" w:rsidRPr="00F0384B">
        <w:rPr>
          <w:b/>
          <w:sz w:val="26"/>
          <w:szCs w:val="26"/>
        </w:rPr>
        <w:t xml:space="preserve"> </w:t>
      </w:r>
    </w:p>
    <w:p w14:paraId="39241BBC" w14:textId="42E80514" w:rsidR="00783DB4" w:rsidRPr="009076DA" w:rsidRDefault="00591355" w:rsidP="00591355">
      <w:pPr>
        <w:spacing w:after="120" w:line="240" w:lineRule="auto"/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EE6DAC" wp14:editId="14A7E71A">
                <wp:simplePos x="0" y="0"/>
                <wp:positionH relativeFrom="column">
                  <wp:posOffset>2152015</wp:posOffset>
                </wp:positionH>
                <wp:positionV relativeFrom="paragraph">
                  <wp:posOffset>249987</wp:posOffset>
                </wp:positionV>
                <wp:extent cx="13906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31F5C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5pt,19.7pt" to="278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9ntQEAALcDAAAOAAAAZHJzL2Uyb0RvYy54bWysU8GOEzEMvSPxD1HudKbLsoJRp3voCi4I&#10;KhY+IJtxOhFJHDmhnf49TtrOIkAIrfbiiZP3bD/bs7qdvBN7oGQx9HK5aKWAoHGwYdfLb1/fv3or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" strokecolor="black [3040]"/>
            </w:pict>
          </mc:Fallback>
        </mc:AlternateContent>
      </w:r>
      <w:proofErr w:type="spellStart"/>
      <w:r w:rsidR="00F0384B" w:rsidRPr="00F0384B">
        <w:rPr>
          <w:b/>
          <w:sz w:val="26"/>
          <w:szCs w:val="26"/>
        </w:rPr>
        <w:t>dịch</w:t>
      </w:r>
      <w:proofErr w:type="spellEnd"/>
      <w:r w:rsidR="00F0384B" w:rsidRPr="00F0384B">
        <w:rPr>
          <w:b/>
          <w:sz w:val="26"/>
          <w:szCs w:val="26"/>
        </w:rPr>
        <w:t xml:space="preserve"> </w:t>
      </w:r>
      <w:proofErr w:type="spellStart"/>
      <w:r w:rsidR="00F0384B" w:rsidRPr="00F0384B">
        <w:rPr>
          <w:b/>
          <w:sz w:val="26"/>
          <w:szCs w:val="26"/>
        </w:rPr>
        <w:t>bệnh</w:t>
      </w:r>
      <w:proofErr w:type="spellEnd"/>
      <w:r w:rsidR="00F0384B" w:rsidRPr="00F0384B">
        <w:rPr>
          <w:b/>
          <w:sz w:val="26"/>
          <w:szCs w:val="26"/>
        </w:rPr>
        <w:t xml:space="preserve"> COVID-19</w:t>
      </w:r>
      <w:r>
        <w:rPr>
          <w:b/>
          <w:sz w:val="26"/>
          <w:szCs w:val="26"/>
        </w:rPr>
        <w:t xml:space="preserve"> </w:t>
      </w:r>
      <w:proofErr w:type="spellStart"/>
      <w:r w:rsidR="00F0384B">
        <w:rPr>
          <w:b/>
          <w:sz w:val="26"/>
          <w:szCs w:val="26"/>
        </w:rPr>
        <w:t>t</w:t>
      </w:r>
      <w:r w:rsidR="00F0384B" w:rsidRPr="00F0384B">
        <w:rPr>
          <w:b/>
          <w:sz w:val="26"/>
          <w:szCs w:val="26"/>
        </w:rPr>
        <w:t>rong</w:t>
      </w:r>
      <w:proofErr w:type="spellEnd"/>
      <w:r w:rsidR="00F0384B">
        <w:rPr>
          <w:b/>
          <w:sz w:val="26"/>
          <w:szCs w:val="26"/>
        </w:rPr>
        <w:t xml:space="preserve"> </w:t>
      </w:r>
      <w:proofErr w:type="spellStart"/>
      <w:r w:rsidR="001B76F2">
        <w:rPr>
          <w:b/>
          <w:sz w:val="26"/>
          <w:szCs w:val="26"/>
        </w:rPr>
        <w:t>nhà</w:t>
      </w:r>
      <w:proofErr w:type="spellEnd"/>
      <w:r w:rsidR="001B76F2">
        <w:rPr>
          <w:b/>
          <w:sz w:val="26"/>
          <w:szCs w:val="26"/>
        </w:rPr>
        <w:t xml:space="preserve"> </w:t>
      </w:r>
      <w:proofErr w:type="spellStart"/>
      <w:r w:rsidR="00F0384B">
        <w:rPr>
          <w:b/>
          <w:sz w:val="26"/>
          <w:szCs w:val="26"/>
        </w:rPr>
        <w:t>trường</w:t>
      </w:r>
      <w:proofErr w:type="spellEnd"/>
      <w:r w:rsidR="00F0384B">
        <w:rPr>
          <w:b/>
          <w:sz w:val="26"/>
          <w:szCs w:val="26"/>
        </w:rPr>
        <w:t xml:space="preserve"> </w:t>
      </w:r>
    </w:p>
    <w:p w14:paraId="7A973BBB" w14:textId="7D6FBE64" w:rsidR="00F0384B" w:rsidRDefault="00F0384B" w:rsidP="00F0384B">
      <w:pPr>
        <w:pStyle w:val="Default"/>
      </w:pPr>
    </w:p>
    <w:p w14:paraId="3AF747F2" w14:textId="425B9C99" w:rsidR="0062088B" w:rsidRPr="002F7F46" w:rsidRDefault="00F0384B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 w:rsidR="002F7F46">
        <w:rPr>
          <w:szCs w:val="28"/>
        </w:rPr>
        <w:t>Công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văn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số</w:t>
      </w:r>
      <w:proofErr w:type="spellEnd"/>
      <w:r w:rsidR="002F7F46">
        <w:rPr>
          <w:szCs w:val="28"/>
        </w:rPr>
        <w:t xml:space="preserve"> 138/SGDĐT-CTTT </w:t>
      </w:r>
      <w:proofErr w:type="spellStart"/>
      <w:r w:rsidR="002F7F46">
        <w:rPr>
          <w:szCs w:val="28"/>
        </w:rPr>
        <w:t>ngày</w:t>
      </w:r>
      <w:proofErr w:type="spellEnd"/>
      <w:r w:rsidR="002F7F46">
        <w:rPr>
          <w:szCs w:val="28"/>
        </w:rPr>
        <w:t xml:space="preserve"> 29/01/2021 </w:t>
      </w:r>
      <w:proofErr w:type="spellStart"/>
      <w:r w:rsidR="002F7F46">
        <w:rPr>
          <w:szCs w:val="28"/>
        </w:rPr>
        <w:t>của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Sở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Giáo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dục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và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Đào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tạo</w:t>
      </w:r>
      <w:proofErr w:type="spellEnd"/>
      <w:r w:rsidR="002F7F46">
        <w:rPr>
          <w:szCs w:val="28"/>
        </w:rPr>
        <w:t xml:space="preserve"> </w:t>
      </w:r>
      <w:proofErr w:type="spellStart"/>
      <w:r w:rsidR="002F7F46">
        <w:rPr>
          <w:szCs w:val="28"/>
        </w:rPr>
        <w:t>về</w:t>
      </w:r>
      <w:proofErr w:type="spellEnd"/>
      <w:r w:rsidR="002F7F46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triển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khai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một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số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biện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pháp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cấp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bách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phòng</w:t>
      </w:r>
      <w:proofErr w:type="spellEnd"/>
      <w:r w:rsidR="002F7F46" w:rsidRPr="00F0384B">
        <w:rPr>
          <w:szCs w:val="28"/>
        </w:rPr>
        <w:t xml:space="preserve">, </w:t>
      </w:r>
      <w:proofErr w:type="spellStart"/>
      <w:r w:rsidR="002F7F46" w:rsidRPr="00F0384B">
        <w:rPr>
          <w:szCs w:val="28"/>
        </w:rPr>
        <w:t>chống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dịch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bệnh</w:t>
      </w:r>
      <w:proofErr w:type="spellEnd"/>
      <w:r w:rsidR="002F7F46" w:rsidRPr="00F0384B">
        <w:rPr>
          <w:szCs w:val="28"/>
        </w:rPr>
        <w:t xml:space="preserve"> COVID-19</w:t>
      </w:r>
      <w:r w:rsidR="002F7F46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trong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các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cơ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sở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giáo</w:t>
      </w:r>
      <w:proofErr w:type="spellEnd"/>
      <w:r w:rsidR="002F7F46" w:rsidRPr="00F0384B">
        <w:rPr>
          <w:szCs w:val="28"/>
        </w:rPr>
        <w:t xml:space="preserve"> </w:t>
      </w:r>
      <w:proofErr w:type="spellStart"/>
      <w:r w:rsidR="002F7F46" w:rsidRPr="00F0384B">
        <w:rPr>
          <w:szCs w:val="28"/>
        </w:rPr>
        <w:t>dục</w:t>
      </w:r>
      <w:proofErr w:type="spellEnd"/>
      <w:r>
        <w:rPr>
          <w:szCs w:val="28"/>
        </w:rPr>
        <w:t xml:space="preserve">, </w:t>
      </w:r>
      <w:proofErr w:type="spellStart"/>
      <w:r w:rsidRPr="00F0384B">
        <w:rPr>
          <w:szCs w:val="28"/>
        </w:rPr>
        <w:t>trước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tình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hình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dịch</w:t>
      </w:r>
      <w:proofErr w:type="spellEnd"/>
      <w:r w:rsidRPr="00F0384B">
        <w:rPr>
          <w:szCs w:val="28"/>
        </w:rPr>
        <w:t xml:space="preserve"> COVID-19 </w:t>
      </w:r>
      <w:proofErr w:type="spellStart"/>
      <w:r w:rsidRPr="00F0384B">
        <w:rPr>
          <w:szCs w:val="28"/>
        </w:rPr>
        <w:t>diễn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biến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hết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sức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phức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tạp</w:t>
      </w:r>
      <w:proofErr w:type="spellEnd"/>
      <w:r w:rsidRPr="00F0384B">
        <w:rPr>
          <w:szCs w:val="28"/>
        </w:rPr>
        <w:t xml:space="preserve">, </w:t>
      </w:r>
      <w:proofErr w:type="spellStart"/>
      <w:r w:rsidRPr="00F0384B">
        <w:rPr>
          <w:szCs w:val="28"/>
        </w:rPr>
        <w:t>nhằm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đảm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bảo</w:t>
      </w:r>
      <w:proofErr w:type="spellEnd"/>
      <w:r w:rsidRPr="00F0384B">
        <w:rPr>
          <w:szCs w:val="28"/>
        </w:rPr>
        <w:t xml:space="preserve"> an </w:t>
      </w:r>
      <w:proofErr w:type="spellStart"/>
      <w:r w:rsidRPr="00F0384B">
        <w:rPr>
          <w:szCs w:val="28"/>
        </w:rPr>
        <w:t>toàn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cho</w:t>
      </w:r>
      <w:proofErr w:type="spellEnd"/>
      <w:r w:rsidRPr="00F0384B">
        <w:rPr>
          <w:szCs w:val="28"/>
        </w:rPr>
        <w:t xml:space="preserve"> CBQL, GV, NV, HS</w:t>
      </w:r>
      <w:r>
        <w:rPr>
          <w:szCs w:val="28"/>
        </w:rPr>
        <w:t xml:space="preserve">, </w:t>
      </w:r>
      <w:proofErr w:type="spellStart"/>
      <w:r w:rsidRPr="002F7F46">
        <w:rPr>
          <w:szCs w:val="28"/>
        </w:rPr>
        <w:t>t</w:t>
      </w:r>
      <w:r w:rsidR="0062088B" w:rsidRPr="002F7F46">
        <w:rPr>
          <w:szCs w:val="28"/>
        </w:rPr>
        <w:t>rường</w:t>
      </w:r>
      <w:proofErr w:type="spellEnd"/>
      <w:r w:rsidR="0062088B" w:rsidRPr="002F7F46">
        <w:rPr>
          <w:szCs w:val="28"/>
        </w:rPr>
        <w:t xml:space="preserve"> THPT </w:t>
      </w:r>
      <w:proofErr w:type="spellStart"/>
      <w:r w:rsidR="004C081D">
        <w:rPr>
          <w:szCs w:val="28"/>
        </w:rPr>
        <w:t>Nguyễn</w:t>
      </w:r>
      <w:proofErr w:type="spellEnd"/>
      <w:r w:rsidR="004C081D">
        <w:rPr>
          <w:szCs w:val="28"/>
        </w:rPr>
        <w:t xml:space="preserve"> </w:t>
      </w:r>
      <w:proofErr w:type="spellStart"/>
      <w:r w:rsidR="004C081D">
        <w:rPr>
          <w:szCs w:val="28"/>
        </w:rPr>
        <w:t>Đức</w:t>
      </w:r>
      <w:proofErr w:type="spellEnd"/>
      <w:r w:rsidR="004C081D">
        <w:rPr>
          <w:szCs w:val="28"/>
        </w:rPr>
        <w:t xml:space="preserve"> </w:t>
      </w:r>
      <w:proofErr w:type="spellStart"/>
      <w:r w:rsidR="004C081D">
        <w:rPr>
          <w:szCs w:val="28"/>
        </w:rPr>
        <w:t>Thuận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yêu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cầu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cán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bộ</w:t>
      </w:r>
      <w:proofErr w:type="spellEnd"/>
      <w:r w:rsidR="0062088B" w:rsidRPr="002F7F46">
        <w:rPr>
          <w:szCs w:val="28"/>
        </w:rPr>
        <w:t xml:space="preserve">, </w:t>
      </w:r>
      <w:proofErr w:type="spellStart"/>
      <w:r w:rsidR="0062088B" w:rsidRPr="002F7F46">
        <w:rPr>
          <w:szCs w:val="28"/>
        </w:rPr>
        <w:t>giáo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viên</w:t>
      </w:r>
      <w:proofErr w:type="spellEnd"/>
      <w:r w:rsidR="0062088B" w:rsidRPr="002F7F46">
        <w:rPr>
          <w:szCs w:val="28"/>
        </w:rPr>
        <w:t xml:space="preserve">, </w:t>
      </w:r>
      <w:proofErr w:type="spellStart"/>
      <w:r w:rsidR="0062088B" w:rsidRPr="002F7F46">
        <w:rPr>
          <w:szCs w:val="28"/>
        </w:rPr>
        <w:t>nhân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viên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và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học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sinh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làm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tốt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một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số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công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việc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sau</w:t>
      </w:r>
      <w:proofErr w:type="spellEnd"/>
      <w:r w:rsidR="0062088B" w:rsidRPr="002F7F46">
        <w:rPr>
          <w:szCs w:val="28"/>
        </w:rPr>
        <w:t>:</w:t>
      </w:r>
    </w:p>
    <w:p w14:paraId="583586B3" w14:textId="50BC5F24" w:rsidR="002F7F46" w:rsidRPr="00591355" w:rsidRDefault="0062088B" w:rsidP="00591355">
      <w:pPr>
        <w:spacing w:after="120"/>
        <w:ind w:firstLine="567"/>
        <w:jc w:val="both"/>
        <w:rPr>
          <w:spacing w:val="-2"/>
          <w:szCs w:val="28"/>
        </w:rPr>
      </w:pPr>
      <w:r w:rsidRPr="00591355">
        <w:rPr>
          <w:spacing w:val="-2"/>
          <w:szCs w:val="28"/>
        </w:rPr>
        <w:t xml:space="preserve">1. </w:t>
      </w:r>
      <w:proofErr w:type="spellStart"/>
      <w:r w:rsidR="001B76F2" w:rsidRPr="00591355">
        <w:rPr>
          <w:spacing w:val="-2"/>
          <w:szCs w:val="28"/>
        </w:rPr>
        <w:t>T</w:t>
      </w:r>
      <w:r w:rsidR="002F7F46" w:rsidRPr="00591355">
        <w:rPr>
          <w:spacing w:val="-2"/>
          <w:szCs w:val="28"/>
        </w:rPr>
        <w:t>hường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xuyên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cập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nhật</w:t>
      </w:r>
      <w:proofErr w:type="spellEnd"/>
      <w:r w:rsidR="002F7F46" w:rsidRPr="00591355">
        <w:rPr>
          <w:spacing w:val="-2"/>
          <w:szCs w:val="28"/>
        </w:rPr>
        <w:t xml:space="preserve"> tin </w:t>
      </w:r>
      <w:proofErr w:type="spellStart"/>
      <w:r w:rsidR="002F7F46" w:rsidRPr="00591355">
        <w:rPr>
          <w:spacing w:val="-2"/>
          <w:szCs w:val="28"/>
        </w:rPr>
        <w:t>tức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trên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các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phương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tiện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thông</w:t>
      </w:r>
      <w:proofErr w:type="spellEnd"/>
      <w:r w:rsidR="002F7F46" w:rsidRPr="00591355">
        <w:rPr>
          <w:spacing w:val="-2"/>
          <w:szCs w:val="28"/>
        </w:rPr>
        <w:t xml:space="preserve"> tin </w:t>
      </w:r>
      <w:proofErr w:type="spellStart"/>
      <w:r w:rsidR="002F7F46" w:rsidRPr="00591355">
        <w:rPr>
          <w:spacing w:val="-2"/>
          <w:szCs w:val="28"/>
        </w:rPr>
        <w:t>chính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thống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về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1B76F2" w:rsidRPr="00591355">
        <w:rPr>
          <w:spacing w:val="-2"/>
          <w:szCs w:val="28"/>
        </w:rPr>
        <w:t>tình</w:t>
      </w:r>
      <w:proofErr w:type="spellEnd"/>
      <w:r w:rsidR="001B76F2" w:rsidRPr="00591355">
        <w:rPr>
          <w:spacing w:val="-2"/>
          <w:szCs w:val="28"/>
        </w:rPr>
        <w:t xml:space="preserve"> </w:t>
      </w:r>
      <w:proofErr w:type="spellStart"/>
      <w:r w:rsidR="001B76F2" w:rsidRPr="00591355">
        <w:rPr>
          <w:spacing w:val="-2"/>
          <w:szCs w:val="28"/>
        </w:rPr>
        <w:t>hình</w:t>
      </w:r>
      <w:proofErr w:type="spellEnd"/>
      <w:r w:rsidR="001B76F2" w:rsidRPr="00591355">
        <w:rPr>
          <w:spacing w:val="-2"/>
          <w:szCs w:val="28"/>
        </w:rPr>
        <w:t xml:space="preserve"> </w:t>
      </w:r>
      <w:proofErr w:type="spellStart"/>
      <w:r w:rsidR="001B76F2" w:rsidRPr="00591355">
        <w:rPr>
          <w:spacing w:val="-2"/>
          <w:szCs w:val="28"/>
        </w:rPr>
        <w:t>diễn</w:t>
      </w:r>
      <w:proofErr w:type="spellEnd"/>
      <w:r w:rsidR="001B76F2" w:rsidRPr="00591355">
        <w:rPr>
          <w:spacing w:val="-2"/>
          <w:szCs w:val="28"/>
        </w:rPr>
        <w:t xml:space="preserve"> </w:t>
      </w:r>
      <w:proofErr w:type="spellStart"/>
      <w:r w:rsidR="001B76F2" w:rsidRPr="00591355">
        <w:rPr>
          <w:spacing w:val="-2"/>
          <w:szCs w:val="28"/>
        </w:rPr>
        <w:t>biến</w:t>
      </w:r>
      <w:proofErr w:type="spellEnd"/>
      <w:r w:rsidR="001B76F2" w:rsidRPr="00591355">
        <w:rPr>
          <w:spacing w:val="-2"/>
          <w:szCs w:val="28"/>
        </w:rPr>
        <w:t xml:space="preserve">, </w:t>
      </w:r>
      <w:proofErr w:type="spellStart"/>
      <w:r w:rsidR="002F7F46" w:rsidRPr="00591355">
        <w:rPr>
          <w:spacing w:val="-2"/>
          <w:szCs w:val="28"/>
        </w:rPr>
        <w:t>nguyên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nhân</w:t>
      </w:r>
      <w:proofErr w:type="spellEnd"/>
      <w:r w:rsidR="002F7F46" w:rsidRPr="00591355">
        <w:rPr>
          <w:spacing w:val="-2"/>
          <w:szCs w:val="28"/>
        </w:rPr>
        <w:t xml:space="preserve">, </w:t>
      </w:r>
      <w:proofErr w:type="spellStart"/>
      <w:r w:rsidR="002F7F46" w:rsidRPr="00591355">
        <w:rPr>
          <w:spacing w:val="-2"/>
          <w:szCs w:val="28"/>
        </w:rPr>
        <w:t>hậu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quả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và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các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biện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pháp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phòng</w:t>
      </w:r>
      <w:proofErr w:type="spellEnd"/>
      <w:r w:rsidR="002F7F46" w:rsidRPr="00591355">
        <w:rPr>
          <w:spacing w:val="-2"/>
          <w:szCs w:val="28"/>
        </w:rPr>
        <w:t xml:space="preserve">, </w:t>
      </w:r>
      <w:proofErr w:type="spellStart"/>
      <w:r w:rsidR="002F7F46" w:rsidRPr="00591355">
        <w:rPr>
          <w:spacing w:val="-2"/>
          <w:szCs w:val="28"/>
        </w:rPr>
        <w:t>chống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dịch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bệnh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viêm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đường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hô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hấp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cấp</w:t>
      </w:r>
      <w:proofErr w:type="spellEnd"/>
      <w:r w:rsidR="002F7F46" w:rsidRPr="00591355">
        <w:rPr>
          <w:spacing w:val="-2"/>
          <w:szCs w:val="28"/>
        </w:rPr>
        <w:t xml:space="preserve"> do </w:t>
      </w:r>
      <w:proofErr w:type="spellStart"/>
      <w:r w:rsidR="002F7F46" w:rsidRPr="00591355">
        <w:rPr>
          <w:spacing w:val="-2"/>
          <w:szCs w:val="28"/>
        </w:rPr>
        <w:t>chủng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mới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của</w:t>
      </w:r>
      <w:proofErr w:type="spellEnd"/>
      <w:r w:rsidR="002F7F46" w:rsidRPr="00591355">
        <w:rPr>
          <w:spacing w:val="-2"/>
          <w:szCs w:val="28"/>
        </w:rPr>
        <w:t xml:space="preserve"> vi </w:t>
      </w:r>
      <w:proofErr w:type="spellStart"/>
      <w:r w:rsidR="002F7F46" w:rsidRPr="00591355">
        <w:rPr>
          <w:spacing w:val="-2"/>
          <w:szCs w:val="28"/>
        </w:rPr>
        <w:t>rút</w:t>
      </w:r>
      <w:proofErr w:type="spellEnd"/>
      <w:r w:rsidR="002F7F46" w:rsidRPr="00591355">
        <w:rPr>
          <w:spacing w:val="-2"/>
          <w:szCs w:val="28"/>
        </w:rPr>
        <w:t xml:space="preserve"> Corona; </w:t>
      </w:r>
      <w:proofErr w:type="spellStart"/>
      <w:r w:rsidR="001B76F2" w:rsidRPr="00591355">
        <w:rPr>
          <w:spacing w:val="-2"/>
          <w:szCs w:val="28"/>
        </w:rPr>
        <w:t>không</w:t>
      </w:r>
      <w:proofErr w:type="spellEnd"/>
      <w:r w:rsidR="001B76F2" w:rsidRPr="00591355">
        <w:rPr>
          <w:spacing w:val="-2"/>
          <w:szCs w:val="28"/>
        </w:rPr>
        <w:t xml:space="preserve"> </w:t>
      </w:r>
      <w:proofErr w:type="spellStart"/>
      <w:r w:rsidR="001B76F2" w:rsidRPr="00591355">
        <w:rPr>
          <w:spacing w:val="-2"/>
          <w:szCs w:val="28"/>
        </w:rPr>
        <w:t>lan</w:t>
      </w:r>
      <w:proofErr w:type="spellEnd"/>
      <w:r w:rsidR="001B76F2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truyền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1B76F2" w:rsidRPr="00591355">
        <w:rPr>
          <w:spacing w:val="-2"/>
          <w:szCs w:val="28"/>
        </w:rPr>
        <w:t>thông</w:t>
      </w:r>
      <w:proofErr w:type="spellEnd"/>
      <w:r w:rsidR="001B76F2" w:rsidRPr="00591355">
        <w:rPr>
          <w:spacing w:val="-2"/>
          <w:szCs w:val="28"/>
        </w:rPr>
        <w:t xml:space="preserve"> </w:t>
      </w:r>
      <w:r w:rsidR="002F7F46" w:rsidRPr="00591355">
        <w:rPr>
          <w:spacing w:val="-2"/>
          <w:szCs w:val="28"/>
        </w:rPr>
        <w:t xml:space="preserve">tin </w:t>
      </w:r>
      <w:proofErr w:type="spellStart"/>
      <w:r w:rsidR="002F7F46" w:rsidRPr="00591355">
        <w:rPr>
          <w:spacing w:val="-2"/>
          <w:szCs w:val="28"/>
        </w:rPr>
        <w:t>thất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thiệt</w:t>
      </w:r>
      <w:proofErr w:type="spellEnd"/>
      <w:r w:rsidR="002F7F46" w:rsidRPr="00591355">
        <w:rPr>
          <w:spacing w:val="-2"/>
          <w:szCs w:val="28"/>
        </w:rPr>
        <w:t xml:space="preserve">, </w:t>
      </w:r>
      <w:proofErr w:type="spellStart"/>
      <w:r w:rsidR="002F7F46" w:rsidRPr="00591355">
        <w:rPr>
          <w:spacing w:val="-2"/>
          <w:szCs w:val="28"/>
        </w:rPr>
        <w:t>gây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hoang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mang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trong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nhà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trường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và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dư</w:t>
      </w:r>
      <w:proofErr w:type="spellEnd"/>
      <w:r w:rsidR="002F7F46" w:rsidRPr="00591355">
        <w:rPr>
          <w:spacing w:val="-2"/>
          <w:szCs w:val="28"/>
        </w:rPr>
        <w:t xml:space="preserve"> </w:t>
      </w:r>
      <w:proofErr w:type="spellStart"/>
      <w:r w:rsidR="002F7F46" w:rsidRPr="00591355">
        <w:rPr>
          <w:spacing w:val="-2"/>
          <w:szCs w:val="28"/>
        </w:rPr>
        <w:t>luận</w:t>
      </w:r>
      <w:proofErr w:type="spellEnd"/>
      <w:r w:rsidR="002F7F46" w:rsidRPr="00591355">
        <w:rPr>
          <w:spacing w:val="-2"/>
          <w:szCs w:val="28"/>
        </w:rPr>
        <w:t>.</w:t>
      </w:r>
    </w:p>
    <w:p w14:paraId="1448CF36" w14:textId="471A3D61" w:rsidR="0062088B" w:rsidRDefault="002F7F46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2. </w:t>
      </w:r>
      <w:proofErr w:type="spellStart"/>
      <w:r w:rsidR="001B76F2">
        <w:rPr>
          <w:szCs w:val="28"/>
        </w:rPr>
        <w:t>Khai</w:t>
      </w:r>
      <w:proofErr w:type="spellEnd"/>
      <w:r w:rsidR="001B76F2">
        <w:rPr>
          <w:szCs w:val="28"/>
        </w:rPr>
        <w:t xml:space="preserve"> </w:t>
      </w:r>
      <w:proofErr w:type="spellStart"/>
      <w:r w:rsidR="001B76F2">
        <w:rPr>
          <w:szCs w:val="28"/>
        </w:rPr>
        <w:t>thác</w:t>
      </w:r>
      <w:proofErr w:type="spellEnd"/>
      <w:r w:rsidR="00591355">
        <w:rPr>
          <w:szCs w:val="28"/>
        </w:rPr>
        <w:t>,</w:t>
      </w:r>
      <w:r w:rsidR="001B76F2">
        <w:rPr>
          <w:szCs w:val="28"/>
        </w:rPr>
        <w:t xml:space="preserve"> </w:t>
      </w:r>
      <w:proofErr w:type="spellStart"/>
      <w:r w:rsidR="001B76F2">
        <w:rPr>
          <w:szCs w:val="28"/>
        </w:rPr>
        <w:t>nghiên</w:t>
      </w:r>
      <w:proofErr w:type="spellEnd"/>
      <w:r w:rsidR="001B76F2">
        <w:rPr>
          <w:szCs w:val="28"/>
        </w:rPr>
        <w:t xml:space="preserve"> </w:t>
      </w:r>
      <w:proofErr w:type="spellStart"/>
      <w:r w:rsidR="001B76F2">
        <w:rPr>
          <w:szCs w:val="28"/>
        </w:rPr>
        <w:t>cứu</w:t>
      </w:r>
      <w:proofErr w:type="spellEnd"/>
      <w:r w:rsidR="00591355">
        <w:rPr>
          <w:szCs w:val="28"/>
        </w:rPr>
        <w:t xml:space="preserve"> </w:t>
      </w:r>
      <w:proofErr w:type="spellStart"/>
      <w:r w:rsidR="00591355">
        <w:rPr>
          <w:szCs w:val="28"/>
        </w:rPr>
        <w:t>và</w:t>
      </w:r>
      <w:proofErr w:type="spellEnd"/>
      <w:r w:rsidR="00591355">
        <w:rPr>
          <w:szCs w:val="28"/>
        </w:rPr>
        <w:t xml:space="preserve"> </w:t>
      </w:r>
      <w:proofErr w:type="spellStart"/>
      <w:r w:rsidR="00591355">
        <w:rPr>
          <w:szCs w:val="28"/>
        </w:rPr>
        <w:t>thực</w:t>
      </w:r>
      <w:proofErr w:type="spellEnd"/>
      <w:r w:rsidR="00591355">
        <w:rPr>
          <w:szCs w:val="28"/>
        </w:rPr>
        <w:t xml:space="preserve"> </w:t>
      </w:r>
      <w:proofErr w:type="spellStart"/>
      <w:r w:rsidR="00591355">
        <w:rPr>
          <w:szCs w:val="28"/>
        </w:rPr>
        <w:t>hiện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các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văn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bản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sau</w:t>
      </w:r>
      <w:proofErr w:type="spellEnd"/>
      <w:r w:rsidR="0062088B" w:rsidRPr="002F7F46">
        <w:rPr>
          <w:szCs w:val="28"/>
        </w:rPr>
        <w:t xml:space="preserve">: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05/CT-</w:t>
      </w:r>
      <w:proofErr w:type="spellStart"/>
      <w:r>
        <w:rPr>
          <w:szCs w:val="28"/>
        </w:rPr>
        <w:t>TTg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28/01/2021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dịch</w:t>
      </w:r>
      <w:proofErr w:type="spellEnd"/>
      <w:r>
        <w:rPr>
          <w:szCs w:val="28"/>
        </w:rPr>
        <w:t xml:space="preserve"> COVID-19</w:t>
      </w:r>
      <w:r w:rsidR="001B76F2">
        <w:rPr>
          <w:szCs w:val="28"/>
        </w:rPr>
        <w:t>;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79/CT-BGDĐT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28/01/2021</w:t>
      </w:r>
      <w:r w:rsidR="001B76F2"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dịch</w:t>
      </w:r>
      <w:proofErr w:type="spellEnd"/>
      <w:r>
        <w:rPr>
          <w:szCs w:val="28"/>
        </w:rPr>
        <w:t xml:space="preserve"> COVID-19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 w:rsidR="001B76F2">
        <w:rPr>
          <w:szCs w:val="28"/>
        </w:rPr>
        <w:t>;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53/UBND-VP7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29/01/2021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UBND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dịch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bệnh</w:t>
      </w:r>
      <w:proofErr w:type="spellEnd"/>
      <w:r>
        <w:rPr>
          <w:szCs w:val="28"/>
        </w:rPr>
        <w:t xml:space="preserve"> COVID-19</w:t>
      </w:r>
      <w:r w:rsidR="001B76F2">
        <w:rPr>
          <w:szCs w:val="28"/>
        </w:rPr>
        <w:t>;</w:t>
      </w:r>
      <w:r>
        <w:rPr>
          <w:szCs w:val="28"/>
        </w:rPr>
        <w:t xml:space="preserve"> </w:t>
      </w:r>
      <w:proofErr w:type="spellStart"/>
      <w:r w:rsidR="00080F9C">
        <w:rPr>
          <w:szCs w:val="28"/>
        </w:rPr>
        <w:t>c</w:t>
      </w:r>
      <w:r>
        <w:rPr>
          <w:szCs w:val="28"/>
        </w:rPr>
        <w:t>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138/SGDĐT-CTTT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29/01/2021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 w:rsidRPr="00F0384B">
        <w:rPr>
          <w:szCs w:val="28"/>
        </w:rPr>
        <w:t>triển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khai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một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số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biện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pháp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cấp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bách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phòng</w:t>
      </w:r>
      <w:proofErr w:type="spellEnd"/>
      <w:r w:rsidRPr="00F0384B">
        <w:rPr>
          <w:szCs w:val="28"/>
        </w:rPr>
        <w:t xml:space="preserve">, </w:t>
      </w:r>
      <w:proofErr w:type="spellStart"/>
      <w:r w:rsidRPr="00F0384B">
        <w:rPr>
          <w:szCs w:val="28"/>
        </w:rPr>
        <w:t>chống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dịch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bệnh</w:t>
      </w:r>
      <w:proofErr w:type="spellEnd"/>
      <w:r w:rsidRPr="00F0384B">
        <w:rPr>
          <w:szCs w:val="28"/>
        </w:rPr>
        <w:t xml:space="preserve"> COVID-19</w:t>
      </w:r>
      <w:r>
        <w:rPr>
          <w:szCs w:val="28"/>
        </w:rPr>
        <w:t xml:space="preserve"> </w:t>
      </w:r>
      <w:proofErr w:type="spellStart"/>
      <w:r w:rsidRPr="00F0384B">
        <w:rPr>
          <w:szCs w:val="28"/>
        </w:rPr>
        <w:t>trong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các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cơ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sở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giáo</w:t>
      </w:r>
      <w:proofErr w:type="spellEnd"/>
      <w:r w:rsidRPr="00F0384B">
        <w:rPr>
          <w:szCs w:val="28"/>
        </w:rPr>
        <w:t xml:space="preserve"> </w:t>
      </w:r>
      <w:proofErr w:type="spellStart"/>
      <w:r w:rsidRPr="00F0384B">
        <w:rPr>
          <w:szCs w:val="28"/>
        </w:rPr>
        <w:t>dục</w:t>
      </w:r>
      <w:proofErr w:type="spellEnd"/>
      <w:r w:rsidR="0062088B" w:rsidRPr="002F7F46">
        <w:rPr>
          <w:szCs w:val="28"/>
        </w:rPr>
        <w:t>.</w:t>
      </w:r>
    </w:p>
    <w:p w14:paraId="59A78383" w14:textId="55A5FBA7" w:rsidR="002F7F46" w:rsidRPr="002F7F46" w:rsidRDefault="002F7F46" w:rsidP="00591355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2F7F46">
        <w:rPr>
          <w:szCs w:val="28"/>
        </w:rPr>
        <w:t xml:space="preserve">. </w:t>
      </w:r>
      <w:proofErr w:type="spellStart"/>
      <w:r w:rsidR="00A243FD">
        <w:rPr>
          <w:szCs w:val="28"/>
        </w:rPr>
        <w:t>Tăng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cường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sử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dụng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các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phương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tiện</w:t>
      </w:r>
      <w:proofErr w:type="spellEnd"/>
      <w:r w:rsidR="00A243FD">
        <w:rPr>
          <w:szCs w:val="28"/>
        </w:rPr>
        <w:t xml:space="preserve">, </w:t>
      </w:r>
      <w:proofErr w:type="spellStart"/>
      <w:r w:rsidR="00A243FD">
        <w:rPr>
          <w:szCs w:val="28"/>
        </w:rPr>
        <w:t>cách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thức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để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phòng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chống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dịch</w:t>
      </w:r>
      <w:proofErr w:type="spellEnd"/>
      <w:r w:rsidRPr="002F7F46">
        <w:rPr>
          <w:szCs w:val="28"/>
        </w:rPr>
        <w:t xml:space="preserve">: </w:t>
      </w:r>
      <w:proofErr w:type="spellStart"/>
      <w:r w:rsidRPr="002F7F46">
        <w:rPr>
          <w:szCs w:val="28"/>
        </w:rPr>
        <w:t>Nước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rửa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tay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máy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thân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nhiệt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vệ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trường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lớp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theo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quy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định</w:t>
      </w:r>
      <w:proofErr w:type="spellEnd"/>
      <w:r w:rsidR="00A243FD">
        <w:rPr>
          <w:szCs w:val="28"/>
        </w:rPr>
        <w:t>;</w:t>
      </w:r>
      <w:r w:rsidRPr="002F7F46">
        <w:rPr>
          <w:szCs w:val="28"/>
        </w:rPr>
        <w:t xml:space="preserve"> </w:t>
      </w:r>
      <w:proofErr w:type="spellStart"/>
      <w:r w:rsidR="00A243FD">
        <w:rPr>
          <w:szCs w:val="28"/>
        </w:rPr>
        <w:t>t</w:t>
      </w:r>
      <w:r w:rsidRPr="002F7F46">
        <w:rPr>
          <w:szCs w:val="28"/>
        </w:rPr>
        <w:t>hực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hiện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tốt</w:t>
      </w:r>
      <w:proofErr w:type="spellEnd"/>
      <w:r w:rsidRPr="002F7F46">
        <w:rPr>
          <w:szCs w:val="28"/>
        </w:rPr>
        <w:t xml:space="preserve"> "</w:t>
      </w:r>
      <w:proofErr w:type="spellStart"/>
      <w:r w:rsidRPr="002F7F46">
        <w:rPr>
          <w:szCs w:val="28"/>
        </w:rPr>
        <w:t>Thông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điệp</w:t>
      </w:r>
      <w:proofErr w:type="spellEnd"/>
      <w:r w:rsidRPr="002F7F46">
        <w:rPr>
          <w:szCs w:val="28"/>
        </w:rPr>
        <w:t xml:space="preserve"> 5K" </w:t>
      </w:r>
      <w:proofErr w:type="spellStart"/>
      <w:r w:rsidRPr="002F7F46">
        <w:rPr>
          <w:szCs w:val="28"/>
        </w:rPr>
        <w:t>của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Bộ</w:t>
      </w:r>
      <w:proofErr w:type="spellEnd"/>
      <w:r w:rsidRPr="002F7F46">
        <w:rPr>
          <w:szCs w:val="28"/>
        </w:rPr>
        <w:t xml:space="preserve"> Y </w:t>
      </w:r>
      <w:proofErr w:type="spellStart"/>
      <w:r w:rsidRPr="002F7F46">
        <w:rPr>
          <w:szCs w:val="28"/>
        </w:rPr>
        <w:t>tế</w:t>
      </w:r>
      <w:proofErr w:type="spellEnd"/>
      <w:r w:rsidRPr="002F7F46">
        <w:rPr>
          <w:szCs w:val="28"/>
        </w:rPr>
        <w:t xml:space="preserve">: </w:t>
      </w:r>
      <w:proofErr w:type="spellStart"/>
      <w:r w:rsidRPr="002F7F46">
        <w:rPr>
          <w:szCs w:val="28"/>
        </w:rPr>
        <w:t>Khẩu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trang</w:t>
      </w:r>
      <w:proofErr w:type="spellEnd"/>
      <w:r w:rsidRPr="002F7F46">
        <w:rPr>
          <w:szCs w:val="28"/>
        </w:rPr>
        <w:t xml:space="preserve"> - </w:t>
      </w:r>
      <w:proofErr w:type="spellStart"/>
      <w:r w:rsidRPr="002F7F46">
        <w:rPr>
          <w:szCs w:val="28"/>
        </w:rPr>
        <w:t>Khử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khuẩn</w:t>
      </w:r>
      <w:proofErr w:type="spellEnd"/>
      <w:r w:rsidRPr="002F7F46">
        <w:rPr>
          <w:szCs w:val="28"/>
        </w:rPr>
        <w:t xml:space="preserve"> - </w:t>
      </w:r>
      <w:proofErr w:type="spellStart"/>
      <w:r w:rsidRPr="002F7F46">
        <w:rPr>
          <w:szCs w:val="28"/>
        </w:rPr>
        <w:t>Khoảng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cách</w:t>
      </w:r>
      <w:proofErr w:type="spellEnd"/>
      <w:r w:rsidRPr="002F7F46">
        <w:rPr>
          <w:szCs w:val="28"/>
        </w:rPr>
        <w:t xml:space="preserve"> - </w:t>
      </w:r>
      <w:proofErr w:type="spellStart"/>
      <w:r w:rsidRPr="002F7F46">
        <w:rPr>
          <w:szCs w:val="28"/>
        </w:rPr>
        <w:t>Không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tụ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tập</w:t>
      </w:r>
      <w:proofErr w:type="spellEnd"/>
      <w:r w:rsidRPr="002F7F46">
        <w:rPr>
          <w:szCs w:val="28"/>
        </w:rPr>
        <w:t xml:space="preserve"> - </w:t>
      </w:r>
      <w:proofErr w:type="spellStart"/>
      <w:r w:rsidRPr="002F7F46">
        <w:rPr>
          <w:szCs w:val="28"/>
        </w:rPr>
        <w:t>Khai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báo</w:t>
      </w:r>
      <w:proofErr w:type="spellEnd"/>
      <w:r w:rsidRPr="002F7F46">
        <w:rPr>
          <w:szCs w:val="28"/>
        </w:rPr>
        <w:t xml:space="preserve"> y </w:t>
      </w:r>
      <w:proofErr w:type="spellStart"/>
      <w:r w:rsidRPr="002F7F46">
        <w:rPr>
          <w:szCs w:val="28"/>
        </w:rPr>
        <w:t>tế</w:t>
      </w:r>
      <w:proofErr w:type="spellEnd"/>
      <w:r w:rsidRPr="002F7F46">
        <w:rPr>
          <w:szCs w:val="28"/>
        </w:rPr>
        <w:t xml:space="preserve">. </w:t>
      </w:r>
      <w:proofErr w:type="spellStart"/>
      <w:r w:rsidR="00A243FD">
        <w:rPr>
          <w:szCs w:val="28"/>
        </w:rPr>
        <w:t>Nhà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trường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</w:t>
      </w:r>
      <w:r w:rsidRPr="002F7F46">
        <w:rPr>
          <w:szCs w:val="28"/>
        </w:rPr>
        <w:t>ạm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thời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dừng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tổ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chức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hoạt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động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tập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thể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khi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chưa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cấp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bách</w:t>
      </w:r>
      <w:proofErr w:type="spellEnd"/>
      <w:r w:rsidRPr="002F7F46">
        <w:rPr>
          <w:szCs w:val="28"/>
        </w:rPr>
        <w:t>.</w:t>
      </w:r>
    </w:p>
    <w:p w14:paraId="0A6D1787" w14:textId="4409EB4A" w:rsidR="002F7F46" w:rsidRPr="002F7F46" w:rsidRDefault="002F7F46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4. </w:t>
      </w:r>
      <w:proofErr w:type="spellStart"/>
      <w:r w:rsidR="00A243FD">
        <w:rPr>
          <w:szCs w:val="28"/>
        </w:rPr>
        <w:t>Cài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đặt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và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thường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xuyên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báo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đánh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giá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trường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học</w:t>
      </w:r>
      <w:proofErr w:type="spellEnd"/>
      <w:r w:rsidRPr="002F7F46">
        <w:rPr>
          <w:szCs w:val="28"/>
        </w:rPr>
        <w:t xml:space="preserve"> </w:t>
      </w:r>
      <w:proofErr w:type="gramStart"/>
      <w:r w:rsidRPr="002F7F46">
        <w:rPr>
          <w:szCs w:val="28"/>
        </w:rPr>
        <w:t>an</w:t>
      </w:r>
      <w:proofErr w:type="gram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toàn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ứng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dụng</w:t>
      </w:r>
      <w:proofErr w:type="spellEnd"/>
      <w:r w:rsidRPr="002F7F46">
        <w:rPr>
          <w:szCs w:val="28"/>
        </w:rPr>
        <w:t xml:space="preserve"> “An </w:t>
      </w:r>
      <w:proofErr w:type="spellStart"/>
      <w:r w:rsidRPr="002F7F46">
        <w:rPr>
          <w:szCs w:val="28"/>
        </w:rPr>
        <w:t>toàn</w:t>
      </w:r>
      <w:proofErr w:type="spellEnd"/>
      <w:r w:rsidRPr="002F7F46">
        <w:rPr>
          <w:szCs w:val="28"/>
        </w:rPr>
        <w:t xml:space="preserve"> COVID-19” </w:t>
      </w:r>
      <w:proofErr w:type="spellStart"/>
      <w:r w:rsidRPr="002F7F46">
        <w:rPr>
          <w:szCs w:val="28"/>
        </w:rPr>
        <w:t>đúng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quy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định</w:t>
      </w:r>
      <w:proofErr w:type="spellEnd"/>
      <w:r w:rsidRPr="002F7F46">
        <w:rPr>
          <w:szCs w:val="28"/>
        </w:rPr>
        <w:t xml:space="preserve">: </w:t>
      </w:r>
      <w:r w:rsidRPr="002F7F46">
        <w:rPr>
          <w:b/>
          <w:bCs/>
          <w:szCs w:val="28"/>
        </w:rPr>
        <w:t>02lần/</w:t>
      </w:r>
      <w:proofErr w:type="spellStart"/>
      <w:r w:rsidRPr="002F7F46">
        <w:rPr>
          <w:b/>
          <w:bCs/>
          <w:szCs w:val="28"/>
        </w:rPr>
        <w:t>tuần</w:t>
      </w:r>
      <w:proofErr w:type="spellEnd"/>
      <w:r w:rsidRPr="002F7F46">
        <w:rPr>
          <w:szCs w:val="28"/>
        </w:rPr>
        <w:t xml:space="preserve">. </w:t>
      </w:r>
      <w:proofErr w:type="spellStart"/>
      <w:r w:rsidR="00A243FD">
        <w:rPr>
          <w:szCs w:val="28"/>
        </w:rPr>
        <w:t>Các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thầy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cô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chủ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nhiệm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phải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theo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dõi</w:t>
      </w:r>
      <w:proofErr w:type="spellEnd"/>
      <w:r>
        <w:rPr>
          <w:szCs w:val="28"/>
        </w:rPr>
        <w:t xml:space="preserve"> </w:t>
      </w:r>
      <w:proofErr w:type="spellStart"/>
      <w:r w:rsidR="00A243FD">
        <w:rPr>
          <w:szCs w:val="28"/>
        </w:rPr>
        <w:t>chặt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chẽ</w:t>
      </w:r>
      <w:proofErr w:type="spellEnd"/>
      <w:r w:rsidRPr="002F7F46"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và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báo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cho</w:t>
      </w:r>
      <w:proofErr w:type="spellEnd"/>
      <w:r w:rsidR="00A243FD">
        <w:rPr>
          <w:szCs w:val="28"/>
        </w:rPr>
        <w:t xml:space="preserve"> Ban </w:t>
      </w:r>
      <w:proofErr w:type="spellStart"/>
      <w:r w:rsidR="00A243FD">
        <w:rPr>
          <w:szCs w:val="28"/>
        </w:rPr>
        <w:t>Giám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hiệu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khi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có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diễn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biến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bất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thường</w:t>
      </w:r>
      <w:proofErr w:type="spellEnd"/>
      <w:r w:rsidRPr="002F7F46">
        <w:rPr>
          <w:szCs w:val="28"/>
        </w:rPr>
        <w:t>.</w:t>
      </w:r>
    </w:p>
    <w:p w14:paraId="293613F1" w14:textId="5B413B8F" w:rsidR="0062088B" w:rsidRDefault="002F7F46" w:rsidP="00591355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proofErr w:type="spellStart"/>
      <w:r w:rsidRPr="002F7F46">
        <w:rPr>
          <w:szCs w:val="28"/>
        </w:rPr>
        <w:t>Các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tổ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chuyên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môn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tổ</w:t>
      </w:r>
      <w:proofErr w:type="spellEnd"/>
      <w:r w:rsidRPr="002F7F46">
        <w:rPr>
          <w:szCs w:val="28"/>
        </w:rPr>
        <w:t xml:space="preserve"> </w:t>
      </w:r>
      <w:proofErr w:type="spellStart"/>
      <w:r w:rsidR="00A243FD">
        <w:rPr>
          <w:szCs w:val="28"/>
        </w:rPr>
        <w:t>Văn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phòng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giáo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viên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chủ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nhiệm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lớp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vệ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sạch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sẽ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phòng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hoạt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chuyên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môn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tổ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phòng</w:t>
      </w:r>
      <w:proofErr w:type="spellEnd"/>
      <w:r w:rsidRPr="002F7F46">
        <w:rPr>
          <w:szCs w:val="28"/>
        </w:rPr>
        <w:t xml:space="preserve"> </w:t>
      </w:r>
      <w:proofErr w:type="spellStart"/>
      <w:r w:rsidR="00A243FD">
        <w:rPr>
          <w:szCs w:val="28"/>
        </w:rPr>
        <w:t>chức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năng</w:t>
      </w:r>
      <w:proofErr w:type="spellEnd"/>
      <w:r w:rsidR="00A243FD">
        <w:rPr>
          <w:szCs w:val="28"/>
        </w:rPr>
        <w:t>,</w:t>
      </w:r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học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vệ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="00A243FD">
        <w:rPr>
          <w:szCs w:val="28"/>
        </w:rPr>
        <w:t>lớp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học</w:t>
      </w:r>
      <w:proofErr w:type="spellEnd"/>
      <w:r w:rsidR="00A243FD">
        <w:rPr>
          <w:szCs w:val="28"/>
        </w:rPr>
        <w:t xml:space="preserve"> </w:t>
      </w:r>
      <w:proofErr w:type="spellStart"/>
      <w:r w:rsidRPr="002F7F46">
        <w:rPr>
          <w:szCs w:val="28"/>
        </w:rPr>
        <w:t>sạch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sẽ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trong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ngoài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trần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nhà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lau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bàn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ghế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cửa</w:t>
      </w:r>
      <w:proofErr w:type="spellEnd"/>
      <w:r w:rsidRPr="002F7F46">
        <w:rPr>
          <w:szCs w:val="28"/>
        </w:rPr>
        <w:t>...</w:t>
      </w:r>
      <w:r w:rsidR="00A243FD">
        <w:rPr>
          <w:szCs w:val="28"/>
        </w:rPr>
        <w:t xml:space="preserve">; </w:t>
      </w:r>
      <w:proofErr w:type="spellStart"/>
      <w:r w:rsidR="0062088B" w:rsidRPr="002F7F46">
        <w:rPr>
          <w:szCs w:val="28"/>
        </w:rPr>
        <w:t>phun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thuốc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tiêu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độc</w:t>
      </w:r>
      <w:proofErr w:type="spellEnd"/>
      <w:r w:rsidR="0062088B" w:rsidRPr="002F7F46">
        <w:rPr>
          <w:szCs w:val="28"/>
        </w:rPr>
        <w:t xml:space="preserve">, </w:t>
      </w:r>
      <w:proofErr w:type="spellStart"/>
      <w:r w:rsidR="0062088B" w:rsidRPr="002F7F46">
        <w:rPr>
          <w:szCs w:val="28"/>
        </w:rPr>
        <w:t>khử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62088B" w:rsidRPr="002F7F46">
        <w:rPr>
          <w:szCs w:val="28"/>
        </w:rPr>
        <w:t>trùng</w:t>
      </w:r>
      <w:proofErr w:type="spellEnd"/>
      <w:r w:rsidR="0062088B" w:rsidRPr="002F7F46">
        <w:rPr>
          <w:szCs w:val="28"/>
        </w:rPr>
        <w:t xml:space="preserve"> </w:t>
      </w:r>
      <w:proofErr w:type="spellStart"/>
      <w:r w:rsidR="00A243FD">
        <w:rPr>
          <w:szCs w:val="28"/>
        </w:rPr>
        <w:t>các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khu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vực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trong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khuôn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viên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trường</w:t>
      </w:r>
      <w:proofErr w:type="spellEnd"/>
      <w:r>
        <w:rPr>
          <w:szCs w:val="28"/>
        </w:rPr>
        <w:t>.</w:t>
      </w:r>
    </w:p>
    <w:p w14:paraId="5E5F7132" w14:textId="0063062A" w:rsidR="002F7F46" w:rsidRPr="002F7F46" w:rsidRDefault="002F7F46" w:rsidP="00591355">
      <w:pPr>
        <w:spacing w:after="120"/>
        <w:ind w:firstLine="567"/>
        <w:jc w:val="both"/>
        <w:rPr>
          <w:szCs w:val="28"/>
        </w:rPr>
      </w:pPr>
      <w:r w:rsidRPr="002F7F46">
        <w:rPr>
          <w:szCs w:val="28"/>
        </w:rPr>
        <w:t xml:space="preserve">6. </w:t>
      </w:r>
      <w:proofErr w:type="spellStart"/>
      <w:r w:rsidR="00A243FD">
        <w:rPr>
          <w:szCs w:val="28"/>
        </w:rPr>
        <w:t>C</w:t>
      </w:r>
      <w:r w:rsidRPr="002F7F46">
        <w:rPr>
          <w:szCs w:val="28"/>
        </w:rPr>
        <w:t>huẩn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bị</w:t>
      </w:r>
      <w:proofErr w:type="spellEnd"/>
      <w:r w:rsidRPr="002F7F46">
        <w:rPr>
          <w:szCs w:val="28"/>
        </w:rPr>
        <w:t xml:space="preserve"> </w:t>
      </w:r>
      <w:proofErr w:type="spellStart"/>
      <w:r w:rsidR="00A243FD" w:rsidRPr="002F7F46">
        <w:rPr>
          <w:szCs w:val="28"/>
        </w:rPr>
        <w:t>cơ</w:t>
      </w:r>
      <w:proofErr w:type="spellEnd"/>
      <w:r w:rsidR="00A243FD" w:rsidRPr="002F7F46">
        <w:rPr>
          <w:szCs w:val="28"/>
        </w:rPr>
        <w:t xml:space="preserve"> </w:t>
      </w:r>
      <w:proofErr w:type="spellStart"/>
      <w:r w:rsidR="00A243FD" w:rsidRPr="002F7F46">
        <w:rPr>
          <w:szCs w:val="28"/>
        </w:rPr>
        <w:t>sở</w:t>
      </w:r>
      <w:proofErr w:type="spellEnd"/>
      <w:r w:rsidR="00A243FD" w:rsidRPr="002F7F46">
        <w:rPr>
          <w:szCs w:val="28"/>
        </w:rPr>
        <w:t xml:space="preserve"> </w:t>
      </w:r>
      <w:proofErr w:type="spellStart"/>
      <w:r w:rsidR="00A243FD" w:rsidRPr="002F7F46">
        <w:rPr>
          <w:szCs w:val="28"/>
        </w:rPr>
        <w:t>vật</w:t>
      </w:r>
      <w:proofErr w:type="spellEnd"/>
      <w:r w:rsidR="00A243FD" w:rsidRPr="002F7F46">
        <w:rPr>
          <w:szCs w:val="28"/>
        </w:rPr>
        <w:t xml:space="preserve"> </w:t>
      </w:r>
      <w:proofErr w:type="spellStart"/>
      <w:r w:rsidR="00A243FD" w:rsidRPr="002F7F46">
        <w:rPr>
          <w:szCs w:val="28"/>
        </w:rPr>
        <w:t>chất</w:t>
      </w:r>
      <w:proofErr w:type="spellEnd"/>
      <w:r w:rsidR="00A243FD" w:rsidRPr="002F7F46">
        <w:rPr>
          <w:szCs w:val="28"/>
        </w:rPr>
        <w:t xml:space="preserve">, </w:t>
      </w:r>
      <w:proofErr w:type="spellStart"/>
      <w:r w:rsidR="00A243FD" w:rsidRPr="002F7F46">
        <w:rPr>
          <w:szCs w:val="28"/>
        </w:rPr>
        <w:t>trang</w:t>
      </w:r>
      <w:proofErr w:type="spellEnd"/>
      <w:r w:rsidR="00A243FD" w:rsidRPr="002F7F46">
        <w:rPr>
          <w:szCs w:val="28"/>
        </w:rPr>
        <w:t xml:space="preserve"> </w:t>
      </w:r>
      <w:proofErr w:type="spellStart"/>
      <w:r w:rsidR="00A243FD" w:rsidRPr="002F7F46">
        <w:rPr>
          <w:szCs w:val="28"/>
        </w:rPr>
        <w:t>thiết</w:t>
      </w:r>
      <w:proofErr w:type="spellEnd"/>
      <w:r w:rsidR="00A243FD" w:rsidRPr="002F7F46">
        <w:rPr>
          <w:szCs w:val="28"/>
        </w:rPr>
        <w:t xml:space="preserve"> </w:t>
      </w:r>
      <w:proofErr w:type="spellStart"/>
      <w:r w:rsidR="00A243FD" w:rsidRPr="002F7F46">
        <w:rPr>
          <w:szCs w:val="28"/>
        </w:rPr>
        <w:t>bị</w:t>
      </w:r>
      <w:proofErr w:type="spellEnd"/>
      <w:r w:rsidR="00A243FD"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dạy</w:t>
      </w:r>
      <w:proofErr w:type="spellEnd"/>
      <w:r w:rsidRPr="002F7F46">
        <w:rPr>
          <w:szCs w:val="28"/>
        </w:rPr>
        <w:t xml:space="preserve"> - </w:t>
      </w:r>
      <w:proofErr w:type="spellStart"/>
      <w:r w:rsidRPr="002F7F46">
        <w:rPr>
          <w:szCs w:val="28"/>
        </w:rPr>
        <w:t>học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trực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tuyến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 w:rsidRPr="002F7F46">
        <w:rPr>
          <w:szCs w:val="28"/>
        </w:rPr>
        <w:t>trường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hợp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tạm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thời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nghỉ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học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để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phòng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chống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dịch</w:t>
      </w:r>
      <w:proofErr w:type="spellEnd"/>
      <w:r w:rsidRPr="002F7F46">
        <w:rPr>
          <w:szCs w:val="28"/>
        </w:rPr>
        <w:t>.</w:t>
      </w:r>
    </w:p>
    <w:p w14:paraId="41057AB8" w14:textId="4F937B10" w:rsidR="00A724B7" w:rsidRPr="002F7F46" w:rsidRDefault="0062088B" w:rsidP="00591355">
      <w:pPr>
        <w:spacing w:after="120"/>
        <w:ind w:firstLine="567"/>
        <w:jc w:val="both"/>
        <w:rPr>
          <w:szCs w:val="28"/>
        </w:rPr>
      </w:pPr>
      <w:proofErr w:type="spellStart"/>
      <w:r w:rsidRPr="002F7F46">
        <w:rPr>
          <w:szCs w:val="28"/>
        </w:rPr>
        <w:t>Toàn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thể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bộ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giáo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viên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nhân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viên</w:t>
      </w:r>
      <w:proofErr w:type="spellEnd"/>
      <w:r w:rsidRPr="002F7F46">
        <w:rPr>
          <w:szCs w:val="28"/>
        </w:rPr>
        <w:t xml:space="preserve">, </w:t>
      </w:r>
      <w:proofErr w:type="spellStart"/>
      <w:r w:rsidRPr="002F7F46">
        <w:rPr>
          <w:szCs w:val="28"/>
        </w:rPr>
        <w:t>học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và</w:t>
      </w:r>
      <w:proofErr w:type="spellEnd"/>
      <w:r w:rsidRPr="002F7F46">
        <w:rPr>
          <w:szCs w:val="28"/>
        </w:rPr>
        <w:t xml:space="preserve"> cha </w:t>
      </w:r>
      <w:proofErr w:type="spellStart"/>
      <w:r w:rsidRPr="002F7F46">
        <w:rPr>
          <w:szCs w:val="28"/>
        </w:rPr>
        <w:t>mẹ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học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sinh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phải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thường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xuyên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giữ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liên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lạc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với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nhà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trường</w:t>
      </w:r>
      <w:proofErr w:type="spellEnd"/>
      <w:r w:rsidRPr="002F7F46">
        <w:rPr>
          <w:szCs w:val="28"/>
        </w:rPr>
        <w:t xml:space="preserve"> qua </w:t>
      </w:r>
      <w:proofErr w:type="spellStart"/>
      <w:r w:rsidRPr="002F7F46">
        <w:rPr>
          <w:szCs w:val="28"/>
        </w:rPr>
        <w:t>điện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thoại</w:t>
      </w:r>
      <w:proofErr w:type="spellEnd"/>
      <w:r w:rsidR="00A243FD">
        <w:rPr>
          <w:szCs w:val="28"/>
        </w:rPr>
        <w:t xml:space="preserve"> </w:t>
      </w:r>
      <w:proofErr w:type="spellStart"/>
      <w:r w:rsidR="00A243FD">
        <w:rPr>
          <w:szCs w:val="28"/>
        </w:rPr>
        <w:t>và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kênh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thông</w:t>
      </w:r>
      <w:proofErr w:type="spellEnd"/>
      <w:r w:rsidRPr="002F7F46">
        <w:rPr>
          <w:szCs w:val="28"/>
        </w:rPr>
        <w:t xml:space="preserve"> tin </w:t>
      </w:r>
      <w:proofErr w:type="spellStart"/>
      <w:r w:rsidRPr="002F7F46">
        <w:rPr>
          <w:szCs w:val="28"/>
        </w:rPr>
        <w:t>khác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của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nhà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trường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để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chủ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động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thông</w:t>
      </w:r>
      <w:proofErr w:type="spellEnd"/>
      <w:r w:rsidRPr="002F7F46">
        <w:rPr>
          <w:szCs w:val="28"/>
        </w:rPr>
        <w:t xml:space="preserve"> </w:t>
      </w:r>
      <w:proofErr w:type="spellStart"/>
      <w:r w:rsidRPr="002F7F46">
        <w:rPr>
          <w:szCs w:val="28"/>
        </w:rPr>
        <w:t>báo</w:t>
      </w:r>
      <w:proofErr w:type="spellEnd"/>
      <w:r w:rsidR="00A243FD">
        <w:rPr>
          <w:szCs w:val="28"/>
        </w:rPr>
        <w:t xml:space="preserve"> </w:t>
      </w:r>
      <w:proofErr w:type="spellStart"/>
      <w:r w:rsidR="001D1AEF">
        <w:rPr>
          <w:szCs w:val="28"/>
        </w:rPr>
        <w:t>những</w:t>
      </w:r>
      <w:proofErr w:type="spellEnd"/>
      <w:r w:rsidR="001D1AEF">
        <w:rPr>
          <w:szCs w:val="28"/>
        </w:rPr>
        <w:t xml:space="preserve"> </w:t>
      </w:r>
      <w:proofErr w:type="spellStart"/>
      <w:r w:rsidR="001D1AEF">
        <w:rPr>
          <w:szCs w:val="28"/>
        </w:rPr>
        <w:t>trường</w:t>
      </w:r>
      <w:proofErr w:type="spellEnd"/>
      <w:r w:rsidR="001D1AEF">
        <w:rPr>
          <w:szCs w:val="28"/>
        </w:rPr>
        <w:t xml:space="preserve"> </w:t>
      </w:r>
      <w:proofErr w:type="spellStart"/>
      <w:r w:rsidR="001D1AEF">
        <w:rPr>
          <w:szCs w:val="28"/>
        </w:rPr>
        <w:t>hợp</w:t>
      </w:r>
      <w:proofErr w:type="spellEnd"/>
      <w:r w:rsidR="001D1AEF">
        <w:rPr>
          <w:szCs w:val="28"/>
        </w:rPr>
        <w:t xml:space="preserve"> </w:t>
      </w:r>
      <w:proofErr w:type="spellStart"/>
      <w:r w:rsidR="001D1AEF">
        <w:rPr>
          <w:szCs w:val="28"/>
        </w:rPr>
        <w:t>bất</w:t>
      </w:r>
      <w:proofErr w:type="spellEnd"/>
      <w:r w:rsidR="001D1AEF">
        <w:rPr>
          <w:szCs w:val="28"/>
        </w:rPr>
        <w:t xml:space="preserve"> </w:t>
      </w:r>
      <w:proofErr w:type="spellStart"/>
      <w:r w:rsidR="001D1AEF">
        <w:rPr>
          <w:szCs w:val="28"/>
        </w:rPr>
        <w:t>thường</w:t>
      </w:r>
      <w:proofErr w:type="spellEnd"/>
      <w:r w:rsidRPr="002F7F46">
        <w:rPr>
          <w:szCs w:val="28"/>
        </w:rPr>
        <w:t xml:space="preserve">. </w:t>
      </w:r>
    </w:p>
    <w:tbl>
      <w:tblPr>
        <w:tblW w:w="8460" w:type="dxa"/>
        <w:tblInd w:w="468" w:type="dxa"/>
        <w:tblLook w:val="01E0" w:firstRow="1" w:lastRow="1" w:firstColumn="1" w:lastColumn="1" w:noHBand="0" w:noVBand="0"/>
      </w:tblPr>
      <w:tblGrid>
        <w:gridCol w:w="4961"/>
        <w:gridCol w:w="3499"/>
      </w:tblGrid>
      <w:tr w:rsidR="0062088B" w:rsidRPr="00C94EB4" w14:paraId="5AA5CD2A" w14:textId="77777777" w:rsidTr="00591355">
        <w:trPr>
          <w:trHeight w:val="823"/>
        </w:trPr>
        <w:tc>
          <w:tcPr>
            <w:tcW w:w="4961" w:type="dxa"/>
          </w:tcPr>
          <w:p w14:paraId="0A41C834" w14:textId="77777777" w:rsidR="0062088B" w:rsidRPr="00C94EB4" w:rsidRDefault="0062088B" w:rsidP="008C4555">
            <w:pPr>
              <w:rPr>
                <w:bCs/>
                <w:i/>
              </w:rPr>
            </w:pPr>
            <w:r w:rsidRPr="00214D6F">
              <w:rPr>
                <w:b/>
                <w:bCs/>
                <w:i/>
                <w:sz w:val="26"/>
                <w:szCs w:val="26"/>
                <w:lang w:val="sv-SE"/>
              </w:rPr>
              <w:t>Nơi nhận</w:t>
            </w:r>
            <w:r w:rsidRPr="0062088B">
              <w:rPr>
                <w:b/>
                <w:bCs/>
                <w:i/>
                <w:sz w:val="24"/>
                <w:lang w:val="sv-SE"/>
              </w:rPr>
              <w:t>:</w:t>
            </w:r>
            <w:r w:rsidRPr="0062088B">
              <w:rPr>
                <w:b/>
                <w:bCs/>
                <w:sz w:val="24"/>
                <w:lang w:val="sv-SE"/>
              </w:rPr>
              <w:t xml:space="preserve">  </w:t>
            </w:r>
            <w:r w:rsidRPr="00C94EB4">
              <w:rPr>
                <w:b/>
                <w:bCs/>
                <w:lang w:val="sv-SE"/>
              </w:rPr>
              <w:t xml:space="preserve">                                                                                         </w:t>
            </w:r>
          </w:p>
          <w:p w14:paraId="18AA20D3" w14:textId="11FA37B8" w:rsidR="0062088B" w:rsidRPr="00C94EB4" w:rsidRDefault="0062088B" w:rsidP="008C4555">
            <w:pPr>
              <w:rPr>
                <w:bCs/>
                <w:sz w:val="22"/>
              </w:rPr>
            </w:pPr>
            <w:r w:rsidRPr="00C94EB4">
              <w:rPr>
                <w:bCs/>
                <w:sz w:val="22"/>
              </w:rPr>
              <w:t xml:space="preserve">- </w:t>
            </w:r>
            <w:r w:rsidR="00A243FD">
              <w:rPr>
                <w:bCs/>
                <w:sz w:val="22"/>
              </w:rPr>
              <w:t>W</w:t>
            </w:r>
            <w:r w:rsidRPr="00C94EB4">
              <w:rPr>
                <w:bCs/>
                <w:sz w:val="22"/>
              </w:rPr>
              <w:t xml:space="preserve">ebsite </w:t>
            </w:r>
            <w:proofErr w:type="spellStart"/>
            <w:r w:rsidR="00A243FD">
              <w:rPr>
                <w:bCs/>
                <w:sz w:val="22"/>
              </w:rPr>
              <w:t>t</w:t>
            </w:r>
            <w:r w:rsidRPr="00C94EB4">
              <w:rPr>
                <w:bCs/>
                <w:sz w:val="22"/>
              </w:rPr>
              <w:t>rường</w:t>
            </w:r>
            <w:proofErr w:type="spellEnd"/>
            <w:r w:rsidRPr="00C94EB4">
              <w:rPr>
                <w:bCs/>
                <w:sz w:val="22"/>
              </w:rPr>
              <w:t>;</w:t>
            </w:r>
          </w:p>
          <w:p w14:paraId="18EF3223" w14:textId="7AE3F4BA" w:rsidR="0062088B" w:rsidRPr="00C94EB4" w:rsidRDefault="0062088B" w:rsidP="00A243FD">
            <w:pPr>
              <w:rPr>
                <w:bCs/>
                <w:sz w:val="22"/>
              </w:rPr>
            </w:pPr>
            <w:r w:rsidRPr="00C94EB4">
              <w:rPr>
                <w:bCs/>
                <w:sz w:val="22"/>
              </w:rPr>
              <w:t xml:space="preserve">- </w:t>
            </w:r>
            <w:r w:rsidR="00A243FD">
              <w:rPr>
                <w:bCs/>
                <w:sz w:val="22"/>
              </w:rPr>
              <w:t xml:space="preserve">CB, GV, NV </w:t>
            </w:r>
            <w:proofErr w:type="spellStart"/>
            <w:r w:rsidR="00A243FD">
              <w:rPr>
                <w:bCs/>
                <w:sz w:val="22"/>
              </w:rPr>
              <w:t>và</w:t>
            </w:r>
            <w:proofErr w:type="spellEnd"/>
            <w:r w:rsidR="00A243FD">
              <w:rPr>
                <w:bCs/>
                <w:sz w:val="22"/>
              </w:rPr>
              <w:t xml:space="preserve"> HS </w:t>
            </w:r>
            <w:proofErr w:type="spellStart"/>
            <w:r w:rsidR="00A243FD">
              <w:rPr>
                <w:bCs/>
                <w:sz w:val="22"/>
              </w:rPr>
              <w:t>nhà</w:t>
            </w:r>
            <w:proofErr w:type="spellEnd"/>
            <w:r w:rsidR="00A243FD">
              <w:rPr>
                <w:bCs/>
                <w:sz w:val="22"/>
              </w:rPr>
              <w:t xml:space="preserve"> </w:t>
            </w:r>
            <w:proofErr w:type="spellStart"/>
            <w:r w:rsidR="00A243FD">
              <w:rPr>
                <w:bCs/>
                <w:sz w:val="22"/>
              </w:rPr>
              <w:t>trường</w:t>
            </w:r>
            <w:proofErr w:type="spellEnd"/>
            <w:r w:rsidRPr="00C94EB4">
              <w:rPr>
                <w:bCs/>
                <w:sz w:val="22"/>
              </w:rPr>
              <w:t>;</w:t>
            </w:r>
          </w:p>
          <w:p w14:paraId="2B632AF4" w14:textId="1C7E6C53" w:rsidR="0062088B" w:rsidRPr="00C94EB4" w:rsidRDefault="0062088B" w:rsidP="008C4555">
            <w:pPr>
              <w:rPr>
                <w:bCs/>
                <w:sz w:val="22"/>
              </w:rPr>
            </w:pPr>
            <w:r w:rsidRPr="00C94EB4">
              <w:rPr>
                <w:bCs/>
                <w:sz w:val="22"/>
              </w:rPr>
              <w:t xml:space="preserve">- </w:t>
            </w:r>
            <w:proofErr w:type="spellStart"/>
            <w:r w:rsidRPr="00C94EB4">
              <w:rPr>
                <w:bCs/>
                <w:sz w:val="22"/>
              </w:rPr>
              <w:t>Lưu</w:t>
            </w:r>
            <w:proofErr w:type="spellEnd"/>
            <w:r w:rsidRPr="00C94EB4">
              <w:rPr>
                <w:bCs/>
                <w:sz w:val="22"/>
              </w:rPr>
              <w:t>: VT.</w:t>
            </w:r>
          </w:p>
          <w:p w14:paraId="16739C00" w14:textId="77777777" w:rsidR="0062088B" w:rsidRPr="00C94EB4" w:rsidRDefault="0062088B" w:rsidP="008C4555">
            <w:pPr>
              <w:rPr>
                <w:b/>
                <w:szCs w:val="28"/>
              </w:rPr>
            </w:pPr>
          </w:p>
        </w:tc>
        <w:tc>
          <w:tcPr>
            <w:tcW w:w="3499" w:type="dxa"/>
          </w:tcPr>
          <w:p w14:paraId="6C3458CE" w14:textId="77777777" w:rsidR="0062088B" w:rsidRPr="00C94EB4" w:rsidRDefault="0062088B" w:rsidP="008C4555">
            <w:pPr>
              <w:jc w:val="center"/>
              <w:rPr>
                <w:bCs/>
                <w:sz w:val="26"/>
                <w:szCs w:val="26"/>
              </w:rPr>
            </w:pPr>
            <w:r w:rsidRPr="00C94EB4">
              <w:rPr>
                <w:b/>
                <w:bCs/>
                <w:sz w:val="26"/>
                <w:szCs w:val="26"/>
              </w:rPr>
              <w:t>HIỆU TRƯỞNG</w:t>
            </w:r>
          </w:p>
          <w:p w14:paraId="2F3FC881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3CFBC578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21D366CF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461BE159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36A0FE7B" w14:textId="77777777" w:rsidR="0062088B" w:rsidRPr="00C94EB4" w:rsidRDefault="0062088B" w:rsidP="008C4555">
            <w:pPr>
              <w:jc w:val="center"/>
              <w:rPr>
                <w:bCs/>
                <w:sz w:val="22"/>
              </w:rPr>
            </w:pPr>
          </w:p>
          <w:p w14:paraId="594F84C8" w14:textId="18A6D165" w:rsidR="0062088B" w:rsidRPr="00C94EB4" w:rsidRDefault="004C081D" w:rsidP="008C4555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Trần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Quang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Đức</w:t>
            </w:r>
            <w:bookmarkStart w:id="0" w:name="_GoBack"/>
            <w:bookmarkEnd w:id="0"/>
          </w:p>
        </w:tc>
      </w:tr>
    </w:tbl>
    <w:p w14:paraId="25BC9C4D" w14:textId="77777777" w:rsidR="0062088B" w:rsidRPr="003207C0" w:rsidRDefault="0062088B" w:rsidP="0062088B">
      <w:pPr>
        <w:spacing w:line="360" w:lineRule="auto"/>
        <w:ind w:firstLine="567"/>
        <w:jc w:val="both"/>
        <w:rPr>
          <w:sz w:val="26"/>
          <w:szCs w:val="26"/>
        </w:rPr>
      </w:pPr>
    </w:p>
    <w:p w14:paraId="4FC4F9DB" w14:textId="77777777" w:rsidR="00A724B7" w:rsidRPr="009D0031" w:rsidRDefault="00A724B7" w:rsidP="00263DD4">
      <w:pPr>
        <w:spacing w:line="360" w:lineRule="auto"/>
        <w:jc w:val="both"/>
        <w:rPr>
          <w:b/>
          <w:sz w:val="26"/>
          <w:szCs w:val="26"/>
        </w:rPr>
      </w:pPr>
    </w:p>
    <w:sectPr w:rsidR="00A724B7" w:rsidRPr="009D0031" w:rsidSect="00402E55">
      <w:pgSz w:w="11907" w:h="16840" w:code="9"/>
      <w:pgMar w:top="1080" w:right="1304" w:bottom="1304" w:left="171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B4"/>
    <w:rsid w:val="00080F9C"/>
    <w:rsid w:val="001B76F2"/>
    <w:rsid w:val="001D1AEF"/>
    <w:rsid w:val="00214D6F"/>
    <w:rsid w:val="00263DD4"/>
    <w:rsid w:val="002F7F46"/>
    <w:rsid w:val="003207C0"/>
    <w:rsid w:val="00402E55"/>
    <w:rsid w:val="004B0D77"/>
    <w:rsid w:val="004C081D"/>
    <w:rsid w:val="00506E05"/>
    <w:rsid w:val="00591355"/>
    <w:rsid w:val="0062088B"/>
    <w:rsid w:val="006235BF"/>
    <w:rsid w:val="006D75A1"/>
    <w:rsid w:val="0072580D"/>
    <w:rsid w:val="00780A7B"/>
    <w:rsid w:val="00783DB4"/>
    <w:rsid w:val="008C0417"/>
    <w:rsid w:val="008E5976"/>
    <w:rsid w:val="008E6F97"/>
    <w:rsid w:val="009076DA"/>
    <w:rsid w:val="009257FF"/>
    <w:rsid w:val="009D0031"/>
    <w:rsid w:val="00A203E0"/>
    <w:rsid w:val="00A243FD"/>
    <w:rsid w:val="00A724B7"/>
    <w:rsid w:val="00AE42DD"/>
    <w:rsid w:val="00B00F60"/>
    <w:rsid w:val="00B75E9B"/>
    <w:rsid w:val="00BD0900"/>
    <w:rsid w:val="00BE4391"/>
    <w:rsid w:val="00C22F74"/>
    <w:rsid w:val="00E44B98"/>
    <w:rsid w:val="00EC0584"/>
    <w:rsid w:val="00F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A64E"/>
  <w15:docId w15:val="{276854AF-D708-4D70-B30D-B81B2FD8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76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6DA"/>
    <w:rPr>
      <w:b/>
      <w:bCs/>
    </w:rPr>
  </w:style>
  <w:style w:type="paragraph" w:customStyle="1" w:styleId="Default">
    <w:name w:val="Default"/>
    <w:rsid w:val="00F0384B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 Thuy</cp:lastModifiedBy>
  <cp:revision>34</cp:revision>
  <cp:lastPrinted>2021-01-31T02:00:00Z</cp:lastPrinted>
  <dcterms:created xsi:type="dcterms:W3CDTF">2020-02-04T01:47:00Z</dcterms:created>
  <dcterms:modified xsi:type="dcterms:W3CDTF">2021-02-23T04:32:00Z</dcterms:modified>
</cp:coreProperties>
</file>