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6F0" w:rsidRPr="009C6E57" w:rsidRDefault="00A169D4" w:rsidP="009C6E57">
      <w:pPr>
        <w:jc w:val="center"/>
        <w:rPr>
          <w:b/>
        </w:rPr>
      </w:pPr>
      <w:r w:rsidRPr="009C6E57">
        <w:rPr>
          <w:b/>
        </w:rPr>
        <w:t>HOẠT ĐỘNG KỶ NIỆM 89 NĂM NGÀY THÀNH LẬP HỘI LIÊN HIỆP PHỤ NỮ VIỆT NAM  (20/10/1930 – 20/10/2019)</w:t>
      </w:r>
    </w:p>
    <w:p w:rsidR="00A169D4" w:rsidRDefault="00436D2F" w:rsidP="00436D2F">
      <w:pPr>
        <w:ind w:firstLine="720"/>
        <w:jc w:val="both"/>
      </w:pPr>
      <w:r>
        <w:t>Hướng tới kỷ niệm 89 năm ngày thành lập Hội Liên hiệp Phụ nữ Việt Nam, c</w:t>
      </w:r>
      <w:r w:rsidR="00A169D4">
        <w:t xml:space="preserve">hiều ngày 19 tháng 10 năm 2019, Công đoàn </w:t>
      </w:r>
      <w:r>
        <w:t xml:space="preserve">trường THPT Nguyễn Đức Thuận </w:t>
      </w:r>
      <w:r w:rsidR="00A169D4">
        <w:t>đã tổ chức Giải Cầu lông cho cán bộ, giáo viên, nhân viên trong trường.</w:t>
      </w:r>
      <w:r w:rsidR="0053350D">
        <w:t xml:space="preserve"> </w:t>
      </w:r>
      <w:r w:rsidR="007619C8">
        <w:t>Tất cả các đồng chí cán bộ, giáo viên, nhân viên đều tham gia nhiệt tình, tạo nên không khí vui tươi, thoải mái</w:t>
      </w:r>
      <w:r w:rsidR="00197937">
        <w:t xml:space="preserve"> trên tinh thần đoàn kết, trách nhiệm</w:t>
      </w:r>
      <w:r w:rsidR="0053350D">
        <w:t>.</w:t>
      </w:r>
      <w:r w:rsidR="00312CA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12CA5" w:rsidTr="00312CA5">
        <w:tc>
          <w:tcPr>
            <w:tcW w:w="9576" w:type="dxa"/>
          </w:tcPr>
          <w:p w:rsidR="00312CA5" w:rsidRDefault="00312CA5">
            <w:r>
              <w:rPr>
                <w:noProof/>
              </w:rPr>
              <w:drawing>
                <wp:inline distT="0" distB="0" distL="0" distR="0" wp14:anchorId="5EF5CE13" wp14:editId="16EF9D0D">
                  <wp:extent cx="5943600" cy="3779262"/>
                  <wp:effectExtent l="0" t="0" r="0" b="0"/>
                  <wp:docPr id="1" name="Picture 1" descr="C:\Users\Administrator\Desktop\Hòa h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Hòa h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547" cy="3785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032F" w:rsidRDefault="000A77F6" w:rsidP="007619C8">
      <w:pPr>
        <w:jc w:val="center"/>
      </w:pPr>
      <w:r>
        <w:t>Giao hữu</w:t>
      </w:r>
      <w:r w:rsidR="007619C8">
        <w:t xml:space="preserve"> trước giờ thi đấu</w:t>
      </w:r>
    </w:p>
    <w:p w:rsidR="007619C8" w:rsidRDefault="007619C8" w:rsidP="007619C8">
      <w:r>
        <w:tab/>
        <w:t xml:space="preserve">Bên cạnh các giải chính thức, còn có sự tham gia của các cặp đôi </w:t>
      </w:r>
      <w:r w:rsidR="001204EB">
        <w:t xml:space="preserve">giữa giáo viên trong trường với các đồng chí đang công tác ở các đơn vị khác.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4"/>
        <w:gridCol w:w="5152"/>
      </w:tblGrid>
      <w:tr w:rsidR="00D6032F" w:rsidTr="001204EB">
        <w:trPr>
          <w:trHeight w:val="5580"/>
        </w:trPr>
        <w:tc>
          <w:tcPr>
            <w:tcW w:w="5048" w:type="dxa"/>
          </w:tcPr>
          <w:p w:rsidR="00D6032F" w:rsidRDefault="00472B1D">
            <w:r>
              <w:rPr>
                <w:noProof/>
              </w:rPr>
              <w:lastRenderedPageBreak/>
              <w:drawing>
                <wp:inline distT="0" distB="0" distL="0" distR="0" wp14:anchorId="3A907C24" wp14:editId="53F75269">
                  <wp:extent cx="3216936" cy="3486150"/>
                  <wp:effectExtent l="0" t="0" r="2540" b="0"/>
                  <wp:docPr id="4" name="Picture 4" descr="C:\Users\Administrator\Desktop\Lộ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strator\Desktop\Lộ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4879" cy="349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:rsidR="00D6032F" w:rsidRDefault="00D6032F">
            <w:r>
              <w:rPr>
                <w:noProof/>
              </w:rPr>
              <w:drawing>
                <wp:inline distT="0" distB="0" distL="0" distR="0" wp14:anchorId="52215E1C" wp14:editId="65243B73">
                  <wp:extent cx="3225085" cy="3486150"/>
                  <wp:effectExtent l="0" t="0" r="0" b="0"/>
                  <wp:docPr id="2" name="Picture 2" descr="C:\Users\Administrator\Desktop\giao hữ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giao hữ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7347" cy="34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04EB" w:rsidRDefault="001204EB">
      <w:r>
        <w:tab/>
      </w:r>
    </w:p>
    <w:p w:rsidR="00D6032F" w:rsidRDefault="001204EB" w:rsidP="001204EB">
      <w:pPr>
        <w:ind w:firstLine="720"/>
      </w:pPr>
      <w:r>
        <w:t xml:space="preserve">Kết thúc trận </w:t>
      </w:r>
      <w:r w:rsidR="000D1402">
        <w:t xml:space="preserve">thi </w:t>
      </w:r>
      <w:r>
        <w:t xml:space="preserve">đấu, </w:t>
      </w:r>
      <w:r w:rsidR="000A77F6">
        <w:t xml:space="preserve">Ban Tổ chức đã tiến hành trao giải ở các </w:t>
      </w:r>
      <w:r w:rsidR="009606BA">
        <w:t xml:space="preserve">nội dung </w:t>
      </w:r>
      <w:r w:rsidR="000D1402">
        <w:t>đăng ký.</w:t>
      </w:r>
    </w:p>
    <w:p w:rsidR="00D6032F" w:rsidRDefault="00D6032F"/>
    <w:p w:rsidR="00711C7F" w:rsidRDefault="009606BA" w:rsidP="009606BA">
      <w:pPr>
        <w:jc w:val="center"/>
      </w:pPr>
      <w:r>
        <w:rPr>
          <w:noProof/>
        </w:rPr>
        <w:lastRenderedPageBreak/>
        <w:drawing>
          <wp:inline distT="0" distB="0" distL="0" distR="0" wp14:anchorId="1DA16028" wp14:editId="52F29EAB">
            <wp:extent cx="5867400" cy="4221217"/>
            <wp:effectExtent l="0" t="0" r="0" b="8255"/>
            <wp:docPr id="3" name="Picture 3" descr="C:\Users\Administrator\Desktop\gi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gia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719" cy="4228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032F">
        <w:t>Giải Nhất, Nhì đôi nam – nữ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711C7F" w:rsidTr="00711C7F">
        <w:tc>
          <w:tcPr>
            <w:tcW w:w="10296" w:type="dxa"/>
          </w:tcPr>
          <w:p w:rsidR="00711C7F" w:rsidRDefault="00711C7F" w:rsidP="00D6032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191250" cy="3469680"/>
                  <wp:effectExtent l="0" t="0" r="0" b="0"/>
                  <wp:docPr id="5" name="Picture 5" descr="C:\Users\Administrator\Desktop\KK t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strator\Desktop\KK t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100" cy="3469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1C7F" w:rsidRDefault="00711C7F" w:rsidP="00D6032F">
      <w:pPr>
        <w:jc w:val="center"/>
      </w:pPr>
      <w:r>
        <w:t>Giải Khuyến khích đôi nữ</w:t>
      </w:r>
    </w:p>
    <w:p w:rsidR="00711C7F" w:rsidRDefault="00711C7F" w:rsidP="00D6032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1063DC" w:rsidTr="001063DC">
        <w:tc>
          <w:tcPr>
            <w:tcW w:w="10296" w:type="dxa"/>
          </w:tcPr>
          <w:p w:rsidR="001063DC" w:rsidRDefault="009606BA" w:rsidP="00D6032F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29288CD">
                  <wp:extent cx="6305550" cy="4829174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800" cy="48293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1C7F" w:rsidRDefault="00E17331" w:rsidP="00D6032F">
      <w:pPr>
        <w:jc w:val="center"/>
      </w:pPr>
      <w:r>
        <w:t xml:space="preserve">Đồng giải Ba đôi nữ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1063DC" w:rsidTr="001063DC">
        <w:trPr>
          <w:trHeight w:val="6945"/>
        </w:trPr>
        <w:tc>
          <w:tcPr>
            <w:tcW w:w="9890" w:type="dxa"/>
          </w:tcPr>
          <w:p w:rsidR="001063DC" w:rsidRDefault="001063DC" w:rsidP="00D6032F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CCF1718" wp14:editId="7FB59D60">
                  <wp:extent cx="5832078" cy="4614391"/>
                  <wp:effectExtent l="0" t="0" r="0" b="0"/>
                  <wp:docPr id="7" name="Picture 7" descr="C:\Users\Administrator\Desktop\Nhất t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istrator\Desktop\Nhất t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7964" cy="4619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63DC" w:rsidRDefault="00833321" w:rsidP="00D6032F">
      <w:pPr>
        <w:jc w:val="center"/>
      </w:pPr>
      <w:r>
        <w:t>Giải Nhất, Nhì đôi nữ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46"/>
      </w:tblGrid>
      <w:tr w:rsidR="00E17331" w:rsidTr="00E17331">
        <w:trPr>
          <w:trHeight w:val="6690"/>
        </w:trPr>
        <w:tc>
          <w:tcPr>
            <w:tcW w:w="10146" w:type="dxa"/>
          </w:tcPr>
          <w:p w:rsidR="00E17331" w:rsidRDefault="00E17331" w:rsidP="00D6032F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4D99E74" wp14:editId="1BA097DE">
                  <wp:extent cx="6191250" cy="4245975"/>
                  <wp:effectExtent l="0" t="0" r="0" b="2540"/>
                  <wp:docPr id="8" name="Picture 8" descr="C:\Users\Administrator\Desktop\tập thể t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istrator\Desktop\tập thể t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24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7331" w:rsidRDefault="00E17331" w:rsidP="001C3A31"/>
    <w:p w:rsidR="001C3A31" w:rsidRDefault="001C3A31" w:rsidP="002A323C">
      <w:pPr>
        <w:ind w:firstLine="720"/>
        <w:jc w:val="both"/>
      </w:pPr>
      <w:r>
        <w:t xml:space="preserve">Đây là hoạt động có ý nghĩa </w:t>
      </w:r>
      <w:r w:rsidR="002A323C">
        <w:t xml:space="preserve">thiết thực </w:t>
      </w:r>
      <w:r>
        <w:t xml:space="preserve">động viên các đồng chí nữ cán bộ, giáo viên, nhân viên nhân dịp kỷ niệm ngày Phụ nữ Việt Nam 20/10/2019 </w:t>
      </w:r>
      <w:r w:rsidR="00C20BF0">
        <w:t xml:space="preserve">nhằm đẩy mạnh hơn nữa phong trào </w:t>
      </w:r>
      <w:r w:rsidR="002A323C">
        <w:t>“Văn hóa, thể dục thể thao” rèn luyện sức khỏ</w:t>
      </w:r>
      <w:r w:rsidR="003D6324">
        <w:t xml:space="preserve">e </w:t>
      </w:r>
      <w:bookmarkStart w:id="0" w:name="_GoBack"/>
      <w:bookmarkEnd w:id="0"/>
      <w:r w:rsidR="00860125">
        <w:t xml:space="preserve"> góp phần thực hiện có hiệu quả cuộc vận động “Học tập và làm theo tư tưởng, đạo đức, phong cách Hồ Chí Minh”.</w:t>
      </w:r>
    </w:p>
    <w:sectPr w:rsidR="001C3A31" w:rsidSect="001204EB">
      <w:pgSz w:w="12240" w:h="15840"/>
      <w:pgMar w:top="720" w:right="1008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D4"/>
    <w:rsid w:val="000A77F6"/>
    <w:rsid w:val="000D1402"/>
    <w:rsid w:val="001063DC"/>
    <w:rsid w:val="001204EB"/>
    <w:rsid w:val="00197937"/>
    <w:rsid w:val="001C3A31"/>
    <w:rsid w:val="002A323C"/>
    <w:rsid w:val="002A4B25"/>
    <w:rsid w:val="00312CA5"/>
    <w:rsid w:val="003D6324"/>
    <w:rsid w:val="00436D2F"/>
    <w:rsid w:val="00472B1D"/>
    <w:rsid w:val="004748A6"/>
    <w:rsid w:val="0053350D"/>
    <w:rsid w:val="00711C7F"/>
    <w:rsid w:val="007619C8"/>
    <w:rsid w:val="00833321"/>
    <w:rsid w:val="00860125"/>
    <w:rsid w:val="009606BA"/>
    <w:rsid w:val="009C6E57"/>
    <w:rsid w:val="009D6421"/>
    <w:rsid w:val="00A169D4"/>
    <w:rsid w:val="00A36D96"/>
    <w:rsid w:val="00A856F0"/>
    <w:rsid w:val="00C20BF0"/>
    <w:rsid w:val="00D6032F"/>
    <w:rsid w:val="00E17331"/>
    <w:rsid w:val="00E2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2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2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2019-11-06T01:23:00Z</dcterms:created>
  <dcterms:modified xsi:type="dcterms:W3CDTF">2019-11-06T04:10:00Z</dcterms:modified>
</cp:coreProperties>
</file>